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06BA" w:rsidRDefault="00274535" w:rsidP="005E06BA">
      <w:pPr>
        <w:tabs>
          <w:tab w:val="left" w:pos="1560"/>
        </w:tabs>
        <w:ind w:left="426"/>
        <w:jc w:val="center"/>
        <w:rPr>
          <w:rFonts w:ascii="Times New Roman" w:hAnsi="Times New Roman"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b/>
          <w:sz w:val="26"/>
          <w:szCs w:val="26"/>
          <w:lang w:val="be-BY"/>
        </w:rPr>
        <w:t xml:space="preserve">                                                                                                                           </w:t>
      </w: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6"/>
        <w:gridCol w:w="1435"/>
        <w:gridCol w:w="4365"/>
      </w:tblGrid>
      <w:tr w:rsidR="005E06BA" w:rsidRPr="005E06BA" w:rsidTr="005E06BA">
        <w:trPr>
          <w:trHeight w:val="1275"/>
        </w:trPr>
        <w:tc>
          <w:tcPr>
            <w:tcW w:w="4406" w:type="dxa"/>
            <w:tcBorders>
              <w:bottom w:val="double" w:sz="1" w:space="0" w:color="000000"/>
            </w:tcBorders>
            <w:shd w:val="clear" w:color="auto" w:fill="auto"/>
          </w:tcPr>
          <w:p w:rsidR="005E06BA" w:rsidRPr="005E06BA" w:rsidRDefault="005E06BA" w:rsidP="005E06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5E06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    АУЫЛ  БИЛ</w:t>
            </w:r>
            <w:r w:rsidRPr="005E06BA">
              <w:rPr>
                <w:rFonts w:ascii="Times New Roman" w:eastAsia="Times New Roman" w:hAnsi="Times New Roman" w:cs="Arial"/>
                <w:b/>
                <w:color w:val="auto"/>
                <w:sz w:val="20"/>
                <w:szCs w:val="20"/>
                <w:lang w:eastAsia="ar-SA"/>
              </w:rPr>
              <w:t>Ә</w:t>
            </w:r>
            <w:r w:rsidRPr="005E06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М</w:t>
            </w:r>
            <w:r w:rsidRPr="005E06BA">
              <w:rPr>
                <w:rFonts w:ascii="Times New Roman" w:eastAsia="Times New Roman" w:hAnsi="Times New Roman" w:cs="Arial"/>
                <w:b/>
                <w:color w:val="auto"/>
                <w:sz w:val="20"/>
                <w:szCs w:val="20"/>
                <w:lang w:eastAsia="ar-SA"/>
              </w:rPr>
              <w:t>Ә</w:t>
            </w:r>
            <w:r w:rsidRPr="005E06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ar-SA"/>
              </w:rPr>
              <w:t>h</w:t>
            </w:r>
            <w:r w:rsidRPr="005E06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Е ХАКИМИ</w:t>
            </w:r>
            <w:r w:rsidRPr="005E06BA">
              <w:rPr>
                <w:rFonts w:ascii="Times New Roman" w:eastAsia="Times New Roman" w:hAnsi="Times New Roman" w:cs="Arial"/>
                <w:b/>
                <w:color w:val="auto"/>
                <w:sz w:val="20"/>
                <w:szCs w:val="20"/>
                <w:lang w:eastAsia="ar-SA"/>
              </w:rPr>
              <w:t>Ә</w:t>
            </w:r>
            <w:r w:rsidRPr="005E06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ТЕ</w:t>
            </w:r>
          </w:p>
          <w:p w:rsidR="005E06BA" w:rsidRPr="005E06BA" w:rsidRDefault="005E06BA" w:rsidP="005E06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5E06BA">
              <w:rPr>
                <w:rFonts w:ascii="Bashkort" w:eastAsia="Times New Roman" w:hAnsi="Bashkort" w:cs="Times New Roman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  <w:r w:rsidRPr="005E06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ТУ</w:t>
            </w:r>
            <w:r w:rsidRPr="005E06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ar-SA"/>
              </w:rPr>
              <w:t>F</w:t>
            </w:r>
            <w:r w:rsidRPr="005E06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АЙ АУЫЛ СОВЕТЫ</w:t>
            </w:r>
          </w:p>
          <w:p w:rsidR="005E06BA" w:rsidRPr="005E06BA" w:rsidRDefault="005E06BA" w:rsidP="005E06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5E06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МУНИЦИПАЛЬ РАЙОНЫНЫ</w:t>
            </w:r>
          </w:p>
          <w:p w:rsidR="005E06BA" w:rsidRPr="005E06BA" w:rsidRDefault="005E06BA" w:rsidP="005E06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5E06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БЛАГОВЕЩЕН РАЙОНЫ </w:t>
            </w:r>
          </w:p>
          <w:p w:rsidR="005E06BA" w:rsidRPr="005E06BA" w:rsidRDefault="005E06BA" w:rsidP="005E06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5E06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БАШКОРТОСТАН РЕСПУБЛИКА</w:t>
            </w:r>
            <w:r w:rsidRPr="005E06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ar-SA"/>
              </w:rPr>
              <w:t>h</w:t>
            </w:r>
            <w:r w:rsidRPr="005E06B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Ы</w:t>
            </w:r>
          </w:p>
          <w:p w:rsidR="005E06BA" w:rsidRPr="005E06BA" w:rsidRDefault="005E06BA" w:rsidP="005E06BA">
            <w:pPr>
              <w:suppressAutoHyphens/>
              <w:jc w:val="center"/>
              <w:rPr>
                <w:rFonts w:ascii="Bashkort" w:eastAsia="Times New Roman" w:hAnsi="Bashkort" w:cs="Times New Roman"/>
                <w:bCs/>
                <w:color w:val="auto"/>
                <w:sz w:val="20"/>
                <w:szCs w:val="20"/>
                <w:lang w:eastAsia="ar-SA"/>
              </w:rPr>
            </w:pPr>
          </w:p>
          <w:p w:rsidR="005E06BA" w:rsidRPr="005E06BA" w:rsidRDefault="005E06BA" w:rsidP="005E06BA">
            <w:pPr>
              <w:suppressAutoHyphens/>
              <w:jc w:val="center"/>
              <w:rPr>
                <w:rFonts w:ascii="Bashkort" w:eastAsia="Times New Roman" w:hAnsi="Bashkort" w:cs="Times New Roman"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435" w:type="dxa"/>
            <w:tcBorders>
              <w:bottom w:val="double" w:sz="1" w:space="0" w:color="000000"/>
            </w:tcBorders>
            <w:shd w:val="clear" w:color="auto" w:fill="auto"/>
            <w:vAlign w:val="center"/>
          </w:tcPr>
          <w:p w:rsidR="005E06BA" w:rsidRPr="005E06BA" w:rsidRDefault="005E06BA" w:rsidP="005E06BA">
            <w:pPr>
              <w:suppressAutoHyphens/>
              <w:snapToGrid w:val="0"/>
              <w:jc w:val="center"/>
              <w:rPr>
                <w:rFonts w:ascii="Bashkort" w:eastAsia="Times New Roman" w:hAnsi="Bashkort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5E06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55.5pt;height:59.25pt" o:ole="" filled="t">
                  <v:fill color2="black"/>
                  <v:imagedata r:id="rId8" o:title=""/>
                </v:shape>
                <o:OLEObject Type="Embed" ProgID="Word.Picture.8" ShapeID="_x0000_i1031" DrawAspect="Content" ObjectID="_1742132960" r:id="rId9"/>
              </w:object>
            </w:r>
          </w:p>
        </w:tc>
        <w:tc>
          <w:tcPr>
            <w:tcW w:w="4365" w:type="dxa"/>
            <w:tcBorders>
              <w:bottom w:val="double" w:sz="1" w:space="0" w:color="000000"/>
            </w:tcBorders>
            <w:shd w:val="clear" w:color="auto" w:fill="auto"/>
          </w:tcPr>
          <w:p w:rsidR="005E06BA" w:rsidRPr="005E06BA" w:rsidRDefault="005E06BA" w:rsidP="005E06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5E06B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АДМИНИСТРАЦИЯ </w:t>
            </w:r>
          </w:p>
          <w:p w:rsidR="005E06BA" w:rsidRPr="005E06BA" w:rsidRDefault="005E06BA" w:rsidP="005E06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5E06B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СЕЛЬСКОГО ПОСЕЛЕНИЯ </w:t>
            </w:r>
          </w:p>
          <w:p w:rsidR="005E06BA" w:rsidRPr="005E06BA" w:rsidRDefault="005E06BA" w:rsidP="005E06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5E06B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ТУГАЙСКИЙ СЕЛЬСОВЕТ</w:t>
            </w:r>
          </w:p>
          <w:p w:rsidR="005E06BA" w:rsidRPr="005E06BA" w:rsidRDefault="005E06BA" w:rsidP="005E06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5E06B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МУНИЦИПАЛЬНОГО РАЙОНА </w:t>
            </w:r>
          </w:p>
          <w:p w:rsidR="005E06BA" w:rsidRPr="005E06BA" w:rsidRDefault="005E06BA" w:rsidP="005E06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5E06B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БЛАГОВЕЩЕНСКИЙ РАЙОН </w:t>
            </w:r>
          </w:p>
          <w:p w:rsidR="005E06BA" w:rsidRPr="005E06BA" w:rsidRDefault="005E06BA" w:rsidP="005E06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5E06B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РЕСПУБЛИКИ  БАШКОРТОСТАН</w:t>
            </w:r>
          </w:p>
          <w:p w:rsidR="005E06BA" w:rsidRPr="005E06BA" w:rsidRDefault="005E06BA" w:rsidP="005E06BA">
            <w:pPr>
              <w:suppressAutoHyphens/>
              <w:jc w:val="center"/>
              <w:rPr>
                <w:rFonts w:ascii="Bashkort" w:eastAsia="Times New Roman" w:hAnsi="Bashkort" w:cs="Times New Roman"/>
                <w:color w:val="auto"/>
                <w:sz w:val="20"/>
                <w:szCs w:val="20"/>
                <w:lang w:eastAsia="ar-SA"/>
              </w:rPr>
            </w:pPr>
          </w:p>
        </w:tc>
      </w:tr>
    </w:tbl>
    <w:p w:rsidR="005E06BA" w:rsidRPr="005E06BA" w:rsidRDefault="005E06BA" w:rsidP="005E06BA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E06B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</w:t>
      </w:r>
      <w:r w:rsidRPr="005E06B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КАРАР                                                            ПОСТАНОВЛЕНИЕ</w:t>
      </w:r>
    </w:p>
    <w:p w:rsidR="005E06BA" w:rsidRPr="005E06BA" w:rsidRDefault="005E06BA" w:rsidP="005E06BA">
      <w:pPr>
        <w:tabs>
          <w:tab w:val="left" w:pos="5640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E06B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</w:t>
      </w:r>
      <w:r w:rsidRPr="005E06B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10 апрель 2023 й.                        № 1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</w:t>
      </w:r>
      <w:r w:rsidRPr="005E06B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10 апреля 2023 г.  </w:t>
      </w:r>
    </w:p>
    <w:p w:rsidR="005E06BA" w:rsidRPr="005E06BA" w:rsidRDefault="005E06BA" w:rsidP="005E06BA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E06B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811C63" w:rsidRPr="0003152A" w:rsidRDefault="00D1796C" w:rsidP="005E06BA">
      <w:pPr>
        <w:pStyle w:val="a9"/>
        <w:tabs>
          <w:tab w:val="left" w:pos="1560"/>
        </w:tabs>
        <w:ind w:left="426" w:right="-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52A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казначейского сопровождения </w:t>
      </w:r>
      <w:r w:rsidR="00930F55" w:rsidRPr="00930F55">
        <w:rPr>
          <w:rFonts w:ascii="Times New Roman" w:hAnsi="Times New Roman" w:cs="Times New Roman"/>
          <w:b/>
          <w:sz w:val="27"/>
          <w:szCs w:val="27"/>
        </w:rPr>
        <w:t>целевых средств</w:t>
      </w:r>
      <w:r w:rsidRPr="00930F55">
        <w:rPr>
          <w:rFonts w:ascii="Times New Roman" w:hAnsi="Times New Roman" w:cs="Times New Roman"/>
          <w:b/>
          <w:sz w:val="28"/>
          <w:szCs w:val="28"/>
        </w:rPr>
        <w:t>,</w:t>
      </w:r>
      <w:r w:rsidRPr="0003152A">
        <w:rPr>
          <w:rFonts w:ascii="Times New Roman" w:hAnsi="Times New Roman" w:cs="Times New Roman"/>
          <w:b/>
          <w:sz w:val="28"/>
          <w:szCs w:val="28"/>
        </w:rPr>
        <w:t xml:space="preserve"> предоставляемых из бюджета </w:t>
      </w:r>
      <w:bookmarkEnd w:id="0"/>
      <w:r w:rsidR="005E06BA">
        <w:rPr>
          <w:rFonts w:ascii="Times New Roman" w:hAnsi="Times New Roman" w:cs="Times New Roman"/>
          <w:b/>
          <w:sz w:val="28"/>
          <w:szCs w:val="28"/>
        </w:rPr>
        <w:t>с</w:t>
      </w:r>
      <w:r w:rsidR="0003152A">
        <w:rPr>
          <w:rFonts w:ascii="Times New Roman" w:hAnsi="Times New Roman" w:cs="Times New Roman"/>
          <w:b/>
          <w:sz w:val="28"/>
          <w:szCs w:val="28"/>
        </w:rPr>
        <w:t xml:space="preserve">ельского поселения </w:t>
      </w:r>
      <w:r w:rsidR="00274535">
        <w:rPr>
          <w:rFonts w:ascii="Times New Roman" w:hAnsi="Times New Roman" w:cs="Times New Roman"/>
          <w:b/>
          <w:sz w:val="28"/>
          <w:szCs w:val="28"/>
        </w:rPr>
        <w:t xml:space="preserve">Тугайский </w:t>
      </w:r>
      <w:r w:rsidR="0003152A">
        <w:rPr>
          <w:rFonts w:ascii="Times New Roman" w:hAnsi="Times New Roman" w:cs="Times New Roman"/>
          <w:b/>
          <w:sz w:val="28"/>
          <w:szCs w:val="28"/>
        </w:rPr>
        <w:t>сельсовет муниципального района Благовещенский район Республики Башкортостан</w:t>
      </w:r>
    </w:p>
    <w:p w:rsidR="0003152A" w:rsidRPr="0003152A" w:rsidRDefault="0003152A" w:rsidP="005E06BA">
      <w:pPr>
        <w:pStyle w:val="a9"/>
        <w:tabs>
          <w:tab w:val="left" w:pos="1560"/>
        </w:tabs>
        <w:ind w:left="42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11C63" w:rsidRPr="0003152A" w:rsidRDefault="00D1796C" w:rsidP="0003152A">
      <w:pPr>
        <w:pStyle w:val="2"/>
        <w:shd w:val="clear" w:color="auto" w:fill="auto"/>
        <w:tabs>
          <w:tab w:val="left" w:pos="1560"/>
        </w:tabs>
        <w:spacing w:after="0" w:line="313" w:lineRule="exact"/>
        <w:ind w:left="426" w:right="20" w:firstLine="708"/>
        <w:jc w:val="both"/>
        <w:rPr>
          <w:rStyle w:val="3pt"/>
          <w:spacing w:val="0"/>
        </w:rPr>
      </w:pPr>
      <w:r>
        <w:t xml:space="preserve">В соответствии с пунктом 5 статьи 242.23 Бюджетного кодекса Российской Федерации, </w:t>
      </w:r>
      <w:r w:rsidR="0003152A">
        <w:t>постановлением</w:t>
      </w:r>
      <w:r>
        <w:t xml:space="preserve"> Правительства Российской Федерации от 1 декабря 2021 года №2155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Устава </w:t>
      </w:r>
      <w:r w:rsidR="00BE179B">
        <w:t>сельского поселения</w:t>
      </w:r>
      <w:r w:rsidR="0003152A">
        <w:t xml:space="preserve"> </w:t>
      </w:r>
      <w:r w:rsidR="00274535">
        <w:t>Тугайский</w:t>
      </w:r>
      <w:r w:rsidR="0003152A">
        <w:t xml:space="preserve"> сельсовет муниципального района Благовещенский район Республики Башкортостан</w:t>
      </w:r>
      <w:r>
        <w:t xml:space="preserve">, </w:t>
      </w:r>
      <w:r w:rsidRPr="0003152A">
        <w:rPr>
          <w:rStyle w:val="3pt"/>
          <w:b/>
        </w:rPr>
        <w:t>постановляю:</w:t>
      </w:r>
    </w:p>
    <w:p w:rsidR="00BE179B" w:rsidRDefault="00BE179B" w:rsidP="0003152A">
      <w:pPr>
        <w:pStyle w:val="2"/>
        <w:shd w:val="clear" w:color="auto" w:fill="auto"/>
        <w:tabs>
          <w:tab w:val="left" w:pos="1560"/>
        </w:tabs>
        <w:spacing w:after="0" w:line="313" w:lineRule="exact"/>
        <w:ind w:left="426" w:right="20" w:firstLine="708"/>
        <w:jc w:val="both"/>
      </w:pPr>
    </w:p>
    <w:p w:rsidR="00811C63" w:rsidRDefault="00D1796C" w:rsidP="0003152A">
      <w:pPr>
        <w:pStyle w:val="2"/>
        <w:numPr>
          <w:ilvl w:val="0"/>
          <w:numId w:val="4"/>
        </w:numPr>
        <w:shd w:val="clear" w:color="auto" w:fill="auto"/>
        <w:tabs>
          <w:tab w:val="left" w:pos="1560"/>
        </w:tabs>
        <w:spacing w:after="0" w:line="317" w:lineRule="exact"/>
        <w:ind w:left="426" w:right="20" w:firstLine="708"/>
        <w:jc w:val="both"/>
      </w:pPr>
      <w:r>
        <w:t xml:space="preserve">Утвердить Порядок казначейского сопровождения средств, предоставляемых из бюджета </w:t>
      </w:r>
      <w:r w:rsidR="0003152A">
        <w:t xml:space="preserve">сельского поселения </w:t>
      </w:r>
      <w:r w:rsidR="00274535">
        <w:t>Тугайский</w:t>
      </w:r>
      <w:r w:rsidR="0003152A">
        <w:t xml:space="preserve"> сельсовет муниципального района Благовещенский район Республики Башкортостан </w:t>
      </w:r>
      <w:r>
        <w:t>(прилагается).</w:t>
      </w:r>
    </w:p>
    <w:p w:rsidR="0003152A" w:rsidRPr="0003152A" w:rsidRDefault="0003152A" w:rsidP="0003152A">
      <w:pPr>
        <w:pStyle w:val="a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ind w:left="426" w:right="247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152A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официальном сайте Администрации сельского поселения </w:t>
      </w:r>
      <w:r w:rsidR="00274535">
        <w:rPr>
          <w:rFonts w:ascii="Times New Roman" w:hAnsi="Times New Roman" w:cs="Times New Roman"/>
          <w:sz w:val="28"/>
          <w:szCs w:val="28"/>
        </w:rPr>
        <w:t xml:space="preserve">Тугайский </w:t>
      </w:r>
      <w:r w:rsidRPr="0003152A">
        <w:rPr>
          <w:rFonts w:ascii="Times New Roman" w:hAnsi="Times New Roman" w:cs="Times New Roman"/>
          <w:sz w:val="28"/>
          <w:szCs w:val="28"/>
        </w:rPr>
        <w:t>сельсовет муниципального района Благовещенский район Республики Башкортостан</w:t>
      </w:r>
      <w:r w:rsidRPr="0003152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03152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811C63" w:rsidRDefault="00811C63" w:rsidP="0003152A">
      <w:pPr>
        <w:tabs>
          <w:tab w:val="left" w:pos="1560"/>
        </w:tabs>
        <w:ind w:left="426" w:firstLine="708"/>
        <w:jc w:val="center"/>
        <w:rPr>
          <w:sz w:val="0"/>
          <w:szCs w:val="0"/>
        </w:rPr>
      </w:pPr>
    </w:p>
    <w:p w:rsidR="00811C63" w:rsidRDefault="00C967D0" w:rsidP="0003152A">
      <w:pPr>
        <w:pStyle w:val="2"/>
        <w:numPr>
          <w:ilvl w:val="0"/>
          <w:numId w:val="4"/>
        </w:numPr>
        <w:shd w:val="clear" w:color="auto" w:fill="auto"/>
        <w:tabs>
          <w:tab w:val="left" w:pos="1560"/>
          <w:tab w:val="left" w:pos="2824"/>
        </w:tabs>
        <w:spacing w:after="0" w:line="317" w:lineRule="exact"/>
        <w:ind w:left="426" w:right="20" w:firstLine="708"/>
        <w:jc w:val="both"/>
      </w:pPr>
      <w:r>
        <w:t xml:space="preserve">Настоящее </w:t>
      </w:r>
      <w:r w:rsidR="00516818">
        <w:t>постановление</w:t>
      </w:r>
      <w:r w:rsidR="00BE179B">
        <w:t xml:space="preserve"> </w:t>
      </w:r>
      <w:r w:rsidR="00D1796C">
        <w:t xml:space="preserve">распространяется на правоотношения, </w:t>
      </w:r>
      <w:r w:rsidR="00021375">
        <w:t>возникшие с 1 января 202</w:t>
      </w:r>
      <w:r w:rsidR="0003152A">
        <w:t>3</w:t>
      </w:r>
      <w:r w:rsidR="00021375">
        <w:t xml:space="preserve"> года.</w:t>
      </w:r>
    </w:p>
    <w:p w:rsidR="00021375" w:rsidRDefault="00021375" w:rsidP="0003152A">
      <w:pPr>
        <w:pStyle w:val="aa"/>
        <w:tabs>
          <w:tab w:val="left" w:pos="1560"/>
        </w:tabs>
        <w:ind w:left="426" w:firstLine="708"/>
      </w:pPr>
    </w:p>
    <w:p w:rsidR="0003152A" w:rsidRPr="0003152A" w:rsidRDefault="0003152A" w:rsidP="0003152A">
      <w:pPr>
        <w:pStyle w:val="aa"/>
        <w:tabs>
          <w:tab w:val="left" w:pos="1560"/>
        </w:tabs>
        <w:ind w:left="426" w:firstLine="708"/>
      </w:pPr>
    </w:p>
    <w:p w:rsidR="00021375" w:rsidRDefault="00021375" w:rsidP="0003152A">
      <w:pPr>
        <w:pStyle w:val="2"/>
        <w:shd w:val="clear" w:color="auto" w:fill="auto"/>
        <w:tabs>
          <w:tab w:val="left" w:pos="1560"/>
          <w:tab w:val="left" w:pos="2824"/>
        </w:tabs>
        <w:spacing w:after="0" w:line="317" w:lineRule="exact"/>
        <w:ind w:right="20"/>
        <w:jc w:val="both"/>
      </w:pPr>
      <w:r>
        <w:t xml:space="preserve">Глава сельского поселения                                     </w:t>
      </w:r>
      <w:r w:rsidR="0003152A">
        <w:t xml:space="preserve">                          </w:t>
      </w:r>
      <w:r>
        <w:t xml:space="preserve">       </w:t>
      </w:r>
      <w:r w:rsidR="005E06BA">
        <w:t>А.Н.Мартемьянов</w:t>
      </w:r>
    </w:p>
    <w:p w:rsidR="00021375" w:rsidRDefault="00021375" w:rsidP="0003152A">
      <w:pPr>
        <w:pStyle w:val="2"/>
        <w:shd w:val="clear" w:color="auto" w:fill="auto"/>
        <w:tabs>
          <w:tab w:val="left" w:pos="1560"/>
          <w:tab w:val="left" w:pos="2824"/>
        </w:tabs>
        <w:spacing w:after="0" w:line="317" w:lineRule="exact"/>
        <w:ind w:left="426" w:right="20" w:firstLine="708"/>
        <w:jc w:val="both"/>
      </w:pPr>
      <w:r>
        <w:br/>
      </w:r>
    </w:p>
    <w:p w:rsidR="00021375" w:rsidRDefault="00021375" w:rsidP="000F7EE6">
      <w:pPr>
        <w:tabs>
          <w:tab w:val="left" w:pos="1560"/>
        </w:tabs>
      </w:pPr>
    </w:p>
    <w:p w:rsidR="000F7EE6" w:rsidRDefault="000F7EE6" w:rsidP="000F7EE6">
      <w:pPr>
        <w:tabs>
          <w:tab w:val="left" w:pos="1560"/>
        </w:tabs>
      </w:pPr>
    </w:p>
    <w:p w:rsidR="000F7EE6" w:rsidRDefault="000F7EE6" w:rsidP="000F7EE6">
      <w:pPr>
        <w:tabs>
          <w:tab w:val="left" w:pos="1560"/>
        </w:tabs>
      </w:pPr>
    </w:p>
    <w:p w:rsidR="00274535" w:rsidRDefault="00274535" w:rsidP="000F7EE6">
      <w:pPr>
        <w:tabs>
          <w:tab w:val="left" w:pos="156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E06BA" w:rsidRDefault="005E06BA" w:rsidP="000F7EE6">
      <w:pPr>
        <w:tabs>
          <w:tab w:val="left" w:pos="156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E06BA" w:rsidRDefault="005E06BA" w:rsidP="000F7EE6">
      <w:pPr>
        <w:tabs>
          <w:tab w:val="left" w:pos="156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E06BA" w:rsidRPr="000F7EE6" w:rsidRDefault="005E06BA" w:rsidP="000F7EE6">
      <w:pPr>
        <w:tabs>
          <w:tab w:val="left" w:pos="156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11C63" w:rsidRPr="000F7EE6" w:rsidRDefault="00D1796C" w:rsidP="0003152A">
      <w:pPr>
        <w:pStyle w:val="a9"/>
        <w:tabs>
          <w:tab w:val="left" w:pos="1560"/>
        </w:tabs>
        <w:ind w:left="6379"/>
        <w:rPr>
          <w:rFonts w:ascii="Times New Roman" w:hAnsi="Times New Roman" w:cs="Times New Roman"/>
          <w:sz w:val="20"/>
          <w:szCs w:val="20"/>
        </w:rPr>
      </w:pPr>
      <w:r w:rsidRPr="000F7EE6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394B87" w:rsidRPr="000F7EE6" w:rsidRDefault="00FD6EB8" w:rsidP="0003152A">
      <w:pPr>
        <w:pStyle w:val="a9"/>
        <w:tabs>
          <w:tab w:val="left" w:pos="1560"/>
        </w:tabs>
        <w:ind w:left="6379"/>
        <w:rPr>
          <w:rFonts w:ascii="Times New Roman" w:hAnsi="Times New Roman" w:cs="Times New Roman"/>
          <w:sz w:val="20"/>
          <w:szCs w:val="20"/>
        </w:rPr>
      </w:pPr>
      <w:r w:rsidRPr="000F7EE6">
        <w:rPr>
          <w:rFonts w:ascii="Times New Roman" w:hAnsi="Times New Roman" w:cs="Times New Roman"/>
          <w:sz w:val="20"/>
          <w:szCs w:val="20"/>
        </w:rPr>
        <w:t>к</w:t>
      </w:r>
      <w:r w:rsidR="00021375" w:rsidRPr="000F7EE6">
        <w:rPr>
          <w:rFonts w:ascii="Times New Roman" w:hAnsi="Times New Roman" w:cs="Times New Roman"/>
          <w:sz w:val="20"/>
          <w:szCs w:val="20"/>
        </w:rPr>
        <w:t xml:space="preserve"> постановлению</w:t>
      </w:r>
      <w:r w:rsidR="00D1796C" w:rsidRPr="000F7EE6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r w:rsidR="00021375" w:rsidRPr="000F7EE6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274535">
        <w:rPr>
          <w:rFonts w:ascii="Times New Roman" w:hAnsi="Times New Roman" w:cs="Times New Roman"/>
          <w:sz w:val="20"/>
          <w:szCs w:val="20"/>
        </w:rPr>
        <w:t>Тугайский</w:t>
      </w:r>
      <w:r w:rsidR="0003152A" w:rsidRPr="000F7EE6">
        <w:rPr>
          <w:rFonts w:ascii="Times New Roman" w:hAnsi="Times New Roman" w:cs="Times New Roman"/>
          <w:sz w:val="20"/>
          <w:szCs w:val="20"/>
        </w:rPr>
        <w:t xml:space="preserve"> сельсовет муниципального района Благовещенский район Республики Башкортостан</w:t>
      </w:r>
    </w:p>
    <w:p w:rsidR="00021375" w:rsidRPr="000F7EE6" w:rsidRDefault="00021375" w:rsidP="0003152A">
      <w:pPr>
        <w:pStyle w:val="a9"/>
        <w:tabs>
          <w:tab w:val="left" w:pos="1560"/>
        </w:tabs>
        <w:ind w:left="6379"/>
        <w:rPr>
          <w:rFonts w:ascii="Times New Roman" w:hAnsi="Times New Roman" w:cs="Times New Roman"/>
          <w:sz w:val="20"/>
          <w:szCs w:val="20"/>
        </w:rPr>
      </w:pPr>
      <w:r w:rsidRPr="000F7EE6">
        <w:rPr>
          <w:rFonts w:ascii="Times New Roman" w:hAnsi="Times New Roman" w:cs="Times New Roman"/>
          <w:sz w:val="20"/>
          <w:szCs w:val="20"/>
        </w:rPr>
        <w:t xml:space="preserve">от </w:t>
      </w:r>
      <w:r w:rsidR="005E06BA">
        <w:rPr>
          <w:rFonts w:ascii="Times New Roman" w:hAnsi="Times New Roman" w:cs="Times New Roman"/>
          <w:sz w:val="20"/>
          <w:szCs w:val="20"/>
        </w:rPr>
        <w:t>10 апреля 2023 г.</w:t>
      </w:r>
      <w:r w:rsidRPr="000F7EE6">
        <w:rPr>
          <w:rFonts w:ascii="Times New Roman" w:hAnsi="Times New Roman" w:cs="Times New Roman"/>
          <w:sz w:val="20"/>
          <w:szCs w:val="20"/>
        </w:rPr>
        <w:t xml:space="preserve"> №</w:t>
      </w:r>
      <w:r w:rsidR="005E06BA">
        <w:rPr>
          <w:rFonts w:ascii="Times New Roman" w:hAnsi="Times New Roman" w:cs="Times New Roman"/>
          <w:sz w:val="20"/>
          <w:szCs w:val="20"/>
        </w:rPr>
        <w:t xml:space="preserve"> 11</w:t>
      </w:r>
    </w:p>
    <w:p w:rsidR="00021375" w:rsidRPr="000F7EE6" w:rsidRDefault="00021375" w:rsidP="0003152A">
      <w:pPr>
        <w:pStyle w:val="a9"/>
        <w:tabs>
          <w:tab w:val="left" w:pos="1560"/>
        </w:tabs>
        <w:ind w:left="426" w:firstLine="708"/>
        <w:rPr>
          <w:rFonts w:ascii="Times New Roman" w:hAnsi="Times New Roman" w:cs="Times New Roman"/>
          <w:sz w:val="27"/>
          <w:szCs w:val="27"/>
        </w:rPr>
      </w:pPr>
    </w:p>
    <w:p w:rsidR="00021375" w:rsidRPr="000F7EE6" w:rsidRDefault="00021375" w:rsidP="0003152A">
      <w:pPr>
        <w:pStyle w:val="2"/>
        <w:shd w:val="clear" w:color="auto" w:fill="auto"/>
        <w:tabs>
          <w:tab w:val="left" w:pos="1560"/>
        </w:tabs>
        <w:spacing w:after="0" w:line="320" w:lineRule="exact"/>
        <w:ind w:left="426" w:right="20" w:firstLine="708"/>
        <w:rPr>
          <w:sz w:val="27"/>
          <w:szCs w:val="27"/>
        </w:rPr>
      </w:pPr>
    </w:p>
    <w:p w:rsidR="00811C63" w:rsidRPr="000F7EE6" w:rsidRDefault="00D1796C" w:rsidP="0003152A">
      <w:pPr>
        <w:pStyle w:val="2"/>
        <w:shd w:val="clear" w:color="auto" w:fill="auto"/>
        <w:tabs>
          <w:tab w:val="left" w:pos="1560"/>
        </w:tabs>
        <w:spacing w:after="0" w:line="320" w:lineRule="exact"/>
        <w:ind w:left="426" w:right="20" w:firstLine="708"/>
        <w:jc w:val="center"/>
        <w:rPr>
          <w:sz w:val="27"/>
          <w:szCs w:val="27"/>
        </w:rPr>
      </w:pPr>
      <w:r w:rsidRPr="000F7EE6">
        <w:rPr>
          <w:sz w:val="27"/>
          <w:szCs w:val="27"/>
        </w:rPr>
        <w:t>ПОРЯДОК</w:t>
      </w:r>
    </w:p>
    <w:p w:rsidR="00811C63" w:rsidRPr="000F7EE6" w:rsidRDefault="00D1796C" w:rsidP="0003152A">
      <w:pPr>
        <w:pStyle w:val="2"/>
        <w:shd w:val="clear" w:color="auto" w:fill="auto"/>
        <w:tabs>
          <w:tab w:val="left" w:pos="1560"/>
        </w:tabs>
        <w:spacing w:after="246" w:line="328" w:lineRule="exact"/>
        <w:ind w:left="426" w:firstLine="708"/>
        <w:jc w:val="center"/>
        <w:rPr>
          <w:sz w:val="27"/>
          <w:szCs w:val="27"/>
        </w:rPr>
      </w:pPr>
      <w:r w:rsidRPr="000F7EE6">
        <w:rPr>
          <w:sz w:val="27"/>
          <w:szCs w:val="27"/>
        </w:rPr>
        <w:t xml:space="preserve">казначейского сопровождения средств, предоставляемых из бюджета </w:t>
      </w:r>
      <w:r w:rsidR="000F7EE6" w:rsidRPr="000F7EE6">
        <w:rPr>
          <w:sz w:val="27"/>
          <w:szCs w:val="27"/>
        </w:rPr>
        <w:t xml:space="preserve">сельского поселения </w:t>
      </w:r>
      <w:r w:rsidR="00274535">
        <w:rPr>
          <w:sz w:val="27"/>
          <w:szCs w:val="27"/>
        </w:rPr>
        <w:t>Тугайский</w:t>
      </w:r>
      <w:r w:rsidR="000F7EE6" w:rsidRPr="000F7EE6">
        <w:rPr>
          <w:sz w:val="27"/>
          <w:szCs w:val="27"/>
        </w:rPr>
        <w:t xml:space="preserve"> сельсовет муниципального района Благовещенский район Республики Башкортостан</w:t>
      </w:r>
    </w:p>
    <w:p w:rsidR="00811C63" w:rsidRPr="000F7EE6" w:rsidRDefault="00021375" w:rsidP="0003152A">
      <w:pPr>
        <w:pStyle w:val="2"/>
        <w:numPr>
          <w:ilvl w:val="1"/>
          <w:numId w:val="1"/>
        </w:numPr>
        <w:shd w:val="clear" w:color="auto" w:fill="auto"/>
        <w:tabs>
          <w:tab w:val="left" w:pos="709"/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 xml:space="preserve">Настоящий </w:t>
      </w:r>
      <w:r w:rsidR="00D1796C" w:rsidRPr="000F7EE6">
        <w:rPr>
          <w:sz w:val="27"/>
          <w:szCs w:val="27"/>
        </w:rPr>
        <w:t xml:space="preserve">Порядок казначейского сопровождения средств, предоставляемых из бюджета </w:t>
      </w:r>
      <w:r w:rsidR="000F7EE6" w:rsidRPr="000F7EE6">
        <w:rPr>
          <w:sz w:val="27"/>
          <w:szCs w:val="27"/>
        </w:rPr>
        <w:t xml:space="preserve">сельского поселения </w:t>
      </w:r>
      <w:r w:rsidR="00274535">
        <w:rPr>
          <w:sz w:val="27"/>
          <w:szCs w:val="27"/>
        </w:rPr>
        <w:t>Тугайский</w:t>
      </w:r>
      <w:r w:rsidR="000F7EE6" w:rsidRPr="000F7EE6">
        <w:rPr>
          <w:sz w:val="27"/>
          <w:szCs w:val="27"/>
        </w:rPr>
        <w:t xml:space="preserve"> сельсовет муниципального района Благовещенский район Республики Башкортостан</w:t>
      </w:r>
      <w:r w:rsidRPr="000F7EE6">
        <w:rPr>
          <w:sz w:val="27"/>
          <w:szCs w:val="27"/>
        </w:rPr>
        <w:t xml:space="preserve"> </w:t>
      </w:r>
      <w:r w:rsidR="00D1796C" w:rsidRPr="000F7EE6">
        <w:rPr>
          <w:sz w:val="27"/>
          <w:szCs w:val="27"/>
        </w:rPr>
        <w:t xml:space="preserve"> (далее - Порядок) разработан в соответствии с пунктом 5 статьи 242.23 Бюджетного кодекса Российской Федерации (далее - БК РФ), определяет правила осуществления финансовым </w:t>
      </w:r>
      <w:r w:rsidRPr="000F7EE6">
        <w:rPr>
          <w:sz w:val="27"/>
          <w:szCs w:val="27"/>
        </w:rPr>
        <w:t>органом</w:t>
      </w:r>
      <w:r w:rsidR="00D1796C" w:rsidRPr="000F7EE6">
        <w:rPr>
          <w:sz w:val="27"/>
          <w:szCs w:val="27"/>
        </w:rPr>
        <w:t xml:space="preserve"> администрации </w:t>
      </w:r>
      <w:r w:rsidR="000F7EE6" w:rsidRPr="000F7EE6">
        <w:rPr>
          <w:sz w:val="27"/>
          <w:szCs w:val="27"/>
        </w:rPr>
        <w:t xml:space="preserve">сельского поселения </w:t>
      </w:r>
      <w:bookmarkStart w:id="1" w:name="_Hlk129706227"/>
      <w:r w:rsidR="00274535">
        <w:rPr>
          <w:sz w:val="27"/>
          <w:szCs w:val="27"/>
        </w:rPr>
        <w:t>Тугайский</w:t>
      </w:r>
      <w:r w:rsidR="000F7EE6" w:rsidRPr="000F7EE6">
        <w:rPr>
          <w:sz w:val="27"/>
          <w:szCs w:val="27"/>
        </w:rPr>
        <w:t xml:space="preserve"> </w:t>
      </w:r>
      <w:bookmarkEnd w:id="1"/>
      <w:r w:rsidR="000F7EE6" w:rsidRPr="000F7EE6">
        <w:rPr>
          <w:sz w:val="27"/>
          <w:szCs w:val="27"/>
        </w:rPr>
        <w:t xml:space="preserve">сельсовет муниципального района Благовещенский район Республики Башкортостан </w:t>
      </w:r>
      <w:r w:rsidRPr="000F7EE6">
        <w:rPr>
          <w:sz w:val="27"/>
          <w:szCs w:val="27"/>
        </w:rPr>
        <w:t>(далее - финансовый</w:t>
      </w:r>
      <w:r w:rsidR="00D1796C" w:rsidRPr="000F7EE6">
        <w:rPr>
          <w:sz w:val="27"/>
          <w:szCs w:val="27"/>
        </w:rPr>
        <w:t xml:space="preserve"> </w:t>
      </w:r>
      <w:r w:rsidRPr="000F7EE6">
        <w:rPr>
          <w:sz w:val="27"/>
          <w:szCs w:val="27"/>
        </w:rPr>
        <w:t>орган</w:t>
      </w:r>
      <w:r w:rsidR="00D1796C" w:rsidRPr="000F7EE6">
        <w:rPr>
          <w:sz w:val="27"/>
          <w:szCs w:val="27"/>
        </w:rPr>
        <w:t xml:space="preserve">) казначейского сопровождения средств (далее - целевые средства), предоставляемых из бюджета </w:t>
      </w:r>
      <w:r w:rsidR="000F7EE6" w:rsidRPr="000F7EE6">
        <w:rPr>
          <w:sz w:val="27"/>
          <w:szCs w:val="27"/>
        </w:rPr>
        <w:t xml:space="preserve">сельского поселения </w:t>
      </w:r>
      <w:r w:rsidR="00274535">
        <w:rPr>
          <w:sz w:val="27"/>
          <w:szCs w:val="27"/>
        </w:rPr>
        <w:t>Тугайский</w:t>
      </w:r>
      <w:r w:rsidR="00274535" w:rsidRPr="000F7EE6">
        <w:rPr>
          <w:sz w:val="27"/>
          <w:szCs w:val="27"/>
        </w:rPr>
        <w:t xml:space="preserve"> </w:t>
      </w:r>
      <w:r w:rsidR="000F7EE6" w:rsidRPr="000F7EE6">
        <w:rPr>
          <w:sz w:val="27"/>
          <w:szCs w:val="27"/>
        </w:rPr>
        <w:t>сельсовет муниципального района Благовещенский район Республики Башкортостан</w:t>
      </w:r>
      <w:r w:rsidRPr="000F7EE6">
        <w:rPr>
          <w:sz w:val="27"/>
          <w:szCs w:val="27"/>
        </w:rPr>
        <w:t xml:space="preserve"> </w:t>
      </w:r>
      <w:r w:rsidR="00D1796C" w:rsidRPr="000F7EE6">
        <w:rPr>
          <w:sz w:val="27"/>
          <w:szCs w:val="27"/>
        </w:rPr>
        <w:t>(далее - местный бюджет) в соответствии со статьей 242.26 БК РФ, на основании содержащих условия, установленные пунктом 6 Порядка:</w:t>
      </w:r>
    </w:p>
    <w:p w:rsidR="00811C63" w:rsidRPr="000F7EE6" w:rsidRDefault="0094528B" w:rsidP="0003152A">
      <w:pPr>
        <w:pStyle w:val="2"/>
        <w:numPr>
          <w:ilvl w:val="1"/>
          <w:numId w:val="5"/>
        </w:numPr>
        <w:shd w:val="clear" w:color="auto" w:fill="auto"/>
        <w:tabs>
          <w:tab w:val="left" w:pos="1560"/>
        </w:tabs>
        <w:spacing w:after="0" w:line="324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>муниципальных</w:t>
      </w:r>
      <w:r w:rsidR="00D1796C" w:rsidRPr="000F7EE6">
        <w:rPr>
          <w:sz w:val="27"/>
          <w:szCs w:val="27"/>
        </w:rPr>
        <w:t xml:space="preserve"> контрактов о поставке товаров, выполнении работ, оказании услуг (далее - муниципальные контракты);</w:t>
      </w:r>
    </w:p>
    <w:p w:rsidR="00811C63" w:rsidRPr="000F7EE6" w:rsidRDefault="0094528B" w:rsidP="0003152A">
      <w:pPr>
        <w:pStyle w:val="2"/>
        <w:numPr>
          <w:ilvl w:val="1"/>
          <w:numId w:val="5"/>
        </w:numPr>
        <w:shd w:val="clear" w:color="auto" w:fill="auto"/>
        <w:tabs>
          <w:tab w:val="left" w:pos="1560"/>
          <w:tab w:val="left" w:pos="2392"/>
        </w:tabs>
        <w:spacing w:after="0" w:line="324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>д</w:t>
      </w:r>
      <w:r w:rsidR="002122A7" w:rsidRPr="000F7EE6">
        <w:rPr>
          <w:sz w:val="27"/>
          <w:szCs w:val="27"/>
        </w:rPr>
        <w:t xml:space="preserve">оговоров </w:t>
      </w:r>
      <w:r w:rsidR="00D1796C" w:rsidRPr="000F7EE6">
        <w:rPr>
          <w:sz w:val="27"/>
          <w:szCs w:val="27"/>
        </w:rPr>
        <w:t>(соглашений) о предоставлении субсидий, договоров о предоставлении бюджетных инвестиций в соответствии со статьей 80 БК РФ,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</w:t>
      </w:r>
      <w:r w:rsidR="00FD6EB8" w:rsidRPr="000F7EE6">
        <w:rPr>
          <w:sz w:val="27"/>
          <w:szCs w:val="27"/>
        </w:rPr>
        <w:t>,</w:t>
      </w:r>
      <w:r w:rsidR="00D1796C" w:rsidRPr="000F7EE6">
        <w:rPr>
          <w:sz w:val="27"/>
          <w:szCs w:val="27"/>
        </w:rPr>
        <w:t xml:space="preserve"> </w:t>
      </w:r>
      <w:r w:rsidRPr="000F7EE6">
        <w:rPr>
          <w:sz w:val="27"/>
          <w:szCs w:val="27"/>
        </w:rPr>
        <w:t>исполнения</w:t>
      </w:r>
      <w:r w:rsidR="00D1796C" w:rsidRPr="000F7EE6">
        <w:rPr>
          <w:sz w:val="27"/>
          <w:szCs w:val="27"/>
        </w:rPr>
        <w:t xml:space="preserve"> которых являются субсидии и бюджетные инвестиции, указанные в настоящем абзаце (далее - договор (соглашение);</w:t>
      </w:r>
    </w:p>
    <w:p w:rsidR="00811C63" w:rsidRPr="000F7EE6" w:rsidRDefault="0094528B" w:rsidP="0003152A">
      <w:pPr>
        <w:pStyle w:val="2"/>
        <w:numPr>
          <w:ilvl w:val="1"/>
          <w:numId w:val="5"/>
        </w:numPr>
        <w:shd w:val="clear" w:color="auto" w:fill="auto"/>
        <w:tabs>
          <w:tab w:val="left" w:pos="1560"/>
          <w:tab w:val="left" w:pos="2565"/>
        </w:tabs>
        <w:spacing w:after="0" w:line="324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 xml:space="preserve">контрактов </w:t>
      </w:r>
      <w:r w:rsidR="00D1796C" w:rsidRPr="000F7EE6">
        <w:rPr>
          <w:sz w:val="27"/>
          <w:szCs w:val="27"/>
        </w:rPr>
        <w:t>(договоров) о поставке товаров, выполнении работ, оказании услуг, источником финансового обеспечения</w:t>
      </w:r>
      <w:r w:rsidR="00FD6EB8" w:rsidRPr="000F7EE6">
        <w:rPr>
          <w:sz w:val="27"/>
          <w:szCs w:val="27"/>
        </w:rPr>
        <w:t>,</w:t>
      </w:r>
      <w:r w:rsidR="00D1796C" w:rsidRPr="000F7EE6">
        <w:rPr>
          <w:sz w:val="27"/>
          <w:szCs w:val="27"/>
        </w:rPr>
        <w:t xml:space="preserve"> исполнения которых являются средства, указанные в подпунктах 1 и 2 настоящего пункта (далее - контракты (договоры).</w:t>
      </w:r>
    </w:p>
    <w:p w:rsidR="00811C63" w:rsidRPr="000F7EE6" w:rsidRDefault="00D1796C" w:rsidP="0003152A">
      <w:pPr>
        <w:pStyle w:val="2"/>
        <w:numPr>
          <w:ilvl w:val="0"/>
          <w:numId w:val="5"/>
        </w:numPr>
        <w:shd w:val="clear" w:color="auto" w:fill="auto"/>
        <w:tabs>
          <w:tab w:val="left" w:pos="1010"/>
          <w:tab w:val="left" w:pos="1560"/>
        </w:tabs>
        <w:spacing w:after="0" w:line="324" w:lineRule="exact"/>
        <w:ind w:left="426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>Положения Порядка распространяются:</w:t>
      </w:r>
    </w:p>
    <w:p w:rsidR="00811C63" w:rsidRPr="000F7EE6" w:rsidRDefault="00D1796C" w:rsidP="0003152A">
      <w:pPr>
        <w:pStyle w:val="2"/>
        <w:numPr>
          <w:ilvl w:val="0"/>
          <w:numId w:val="7"/>
        </w:numPr>
        <w:shd w:val="clear" w:color="auto" w:fill="auto"/>
        <w:tabs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>в отношении договоров (соглашений), контрактов (договоров) - на концессионные соглашения, соглашения о муниципально-частном партнерстве,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Федерации, предусмотренными подпунктом 2 пункта 1 статьи 242.26 БК РФ, установлены требования об осуществлении казначейского сопровождения средств, пр</w:t>
      </w:r>
      <w:r w:rsidR="0094528B" w:rsidRPr="000F7EE6">
        <w:rPr>
          <w:sz w:val="27"/>
          <w:szCs w:val="27"/>
        </w:rPr>
        <w:t xml:space="preserve">едоставляемых на основании таких </w:t>
      </w:r>
      <w:r w:rsidRPr="000F7EE6">
        <w:rPr>
          <w:sz w:val="27"/>
          <w:szCs w:val="27"/>
        </w:rPr>
        <w:t>соглашений;</w:t>
      </w:r>
    </w:p>
    <w:p w:rsidR="00811C63" w:rsidRPr="000F7EE6" w:rsidRDefault="00D1796C" w:rsidP="0003152A">
      <w:pPr>
        <w:pStyle w:val="2"/>
        <w:numPr>
          <w:ilvl w:val="0"/>
          <w:numId w:val="7"/>
        </w:numPr>
        <w:shd w:val="clear" w:color="auto" w:fill="auto"/>
        <w:tabs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>в отношении участников казначейского сопровождения - на их обособленные (структурные) подразделения.</w:t>
      </w:r>
    </w:p>
    <w:p w:rsidR="00811C63" w:rsidRPr="000F7EE6" w:rsidRDefault="00D1796C" w:rsidP="0003152A">
      <w:pPr>
        <w:pStyle w:val="2"/>
        <w:numPr>
          <w:ilvl w:val="0"/>
          <w:numId w:val="5"/>
        </w:numPr>
        <w:shd w:val="clear" w:color="auto" w:fill="auto"/>
        <w:tabs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 xml:space="preserve">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БК РФ, и отражаются на лицевом счете участника казначейского сопровождения, определенном пунктом 7.1 статьи 220.1 БК РФ, открываемом в </w:t>
      </w:r>
      <w:r w:rsidR="00887F1B" w:rsidRPr="000F7EE6">
        <w:rPr>
          <w:rFonts w:hint="eastAsia"/>
          <w:sz w:val="27"/>
          <w:szCs w:val="27"/>
        </w:rPr>
        <w:t>финансовом органе</w:t>
      </w:r>
      <w:r w:rsidRPr="000F7EE6">
        <w:rPr>
          <w:sz w:val="27"/>
          <w:szCs w:val="27"/>
        </w:rPr>
        <w:t xml:space="preserve">, в установленном </w:t>
      </w:r>
      <w:r w:rsidR="00887F1B" w:rsidRPr="000F7EE6">
        <w:rPr>
          <w:sz w:val="27"/>
          <w:szCs w:val="27"/>
        </w:rPr>
        <w:t xml:space="preserve">администрацией </w:t>
      </w:r>
      <w:r w:rsidR="000F7EE6" w:rsidRPr="000F7EE6">
        <w:rPr>
          <w:sz w:val="27"/>
          <w:szCs w:val="27"/>
        </w:rPr>
        <w:t xml:space="preserve">сельского поселения </w:t>
      </w:r>
      <w:r w:rsidR="00274535">
        <w:rPr>
          <w:sz w:val="27"/>
          <w:szCs w:val="27"/>
        </w:rPr>
        <w:t>Тугайский</w:t>
      </w:r>
      <w:r w:rsidR="00274535" w:rsidRPr="000F7EE6">
        <w:rPr>
          <w:sz w:val="27"/>
          <w:szCs w:val="27"/>
        </w:rPr>
        <w:t xml:space="preserve"> </w:t>
      </w:r>
      <w:r w:rsidR="000F7EE6" w:rsidRPr="000F7EE6">
        <w:rPr>
          <w:sz w:val="27"/>
          <w:szCs w:val="27"/>
        </w:rPr>
        <w:t>сельсовет муниципального района Благовещенский район Республики Башкортостан</w:t>
      </w:r>
      <w:r w:rsidRPr="000F7EE6">
        <w:rPr>
          <w:sz w:val="27"/>
          <w:szCs w:val="27"/>
        </w:rPr>
        <w:t xml:space="preserve"> порядке, в соответствии с общими требованиями, установленными Федеральным казначейством в соответствии с пунктом 9 статьи 220.1 БК РФ (далее - лицевой счет).</w:t>
      </w:r>
    </w:p>
    <w:p w:rsidR="00811C63" w:rsidRPr="000F7EE6" w:rsidRDefault="00D1796C" w:rsidP="0003152A">
      <w:pPr>
        <w:pStyle w:val="2"/>
        <w:shd w:val="clear" w:color="auto" w:fill="auto"/>
        <w:tabs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пункте 3 статьи 242.23 БК РФ.</w:t>
      </w:r>
    </w:p>
    <w:p w:rsidR="00811C63" w:rsidRPr="000F7EE6" w:rsidRDefault="00D1796C" w:rsidP="0003152A">
      <w:pPr>
        <w:pStyle w:val="2"/>
        <w:numPr>
          <w:ilvl w:val="0"/>
          <w:numId w:val="5"/>
        </w:numPr>
        <w:shd w:val="clear" w:color="auto" w:fill="auto"/>
        <w:tabs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 xml:space="preserve">Операции с целевыми средствами, отраженными на лицевых счетах, проводятся после осуществления </w:t>
      </w:r>
      <w:r w:rsidR="00887F1B" w:rsidRPr="000F7EE6">
        <w:rPr>
          <w:rFonts w:hint="eastAsia"/>
          <w:sz w:val="27"/>
          <w:szCs w:val="27"/>
        </w:rPr>
        <w:t>финансовом органом</w:t>
      </w:r>
      <w:r w:rsidR="00887F1B" w:rsidRPr="000F7EE6">
        <w:rPr>
          <w:sz w:val="27"/>
          <w:szCs w:val="27"/>
        </w:rPr>
        <w:t xml:space="preserve"> </w:t>
      </w:r>
      <w:r w:rsidRPr="000F7EE6">
        <w:rPr>
          <w:sz w:val="27"/>
          <w:szCs w:val="27"/>
        </w:rPr>
        <w:t xml:space="preserve">санкционирования расходов в порядке, установленном </w:t>
      </w:r>
      <w:r w:rsidR="00887F1B" w:rsidRPr="000F7EE6">
        <w:rPr>
          <w:rFonts w:hint="eastAsia"/>
          <w:sz w:val="27"/>
          <w:szCs w:val="27"/>
        </w:rPr>
        <w:t xml:space="preserve">администрацией </w:t>
      </w:r>
      <w:r w:rsidR="000F7EE6" w:rsidRPr="000F7EE6">
        <w:rPr>
          <w:sz w:val="27"/>
          <w:szCs w:val="27"/>
        </w:rPr>
        <w:t xml:space="preserve">сельского поселения </w:t>
      </w:r>
      <w:r w:rsidR="00274535">
        <w:rPr>
          <w:sz w:val="27"/>
          <w:szCs w:val="27"/>
        </w:rPr>
        <w:t>Тугайский</w:t>
      </w:r>
      <w:r w:rsidR="00274535" w:rsidRPr="000F7EE6">
        <w:rPr>
          <w:sz w:val="27"/>
          <w:szCs w:val="27"/>
        </w:rPr>
        <w:t xml:space="preserve"> </w:t>
      </w:r>
      <w:r w:rsidR="000F7EE6" w:rsidRPr="000F7EE6">
        <w:rPr>
          <w:sz w:val="27"/>
          <w:szCs w:val="27"/>
        </w:rPr>
        <w:t xml:space="preserve">сельсовет муниципального района Благовещенский район Республики Башкортостан </w:t>
      </w:r>
      <w:r w:rsidR="00887F1B" w:rsidRPr="000F7EE6">
        <w:rPr>
          <w:sz w:val="27"/>
          <w:szCs w:val="27"/>
        </w:rPr>
        <w:t>порядке</w:t>
      </w:r>
      <w:r w:rsidRPr="000F7EE6">
        <w:rPr>
          <w:sz w:val="27"/>
          <w:szCs w:val="27"/>
        </w:rPr>
        <w:t>, в соответствии с пунктом 5 статьи 242.23 БК РФ (далее - порядок санкционирования).</w:t>
      </w:r>
    </w:p>
    <w:p w:rsidR="00811C63" w:rsidRPr="000F7EE6" w:rsidRDefault="00D1796C" w:rsidP="0003152A">
      <w:pPr>
        <w:pStyle w:val="2"/>
        <w:numPr>
          <w:ilvl w:val="0"/>
          <w:numId w:val="5"/>
        </w:numPr>
        <w:shd w:val="clear" w:color="auto" w:fill="auto"/>
        <w:tabs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>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:rsidR="00811C63" w:rsidRPr="000F7EE6" w:rsidRDefault="007A69F2" w:rsidP="0003152A">
      <w:pPr>
        <w:pStyle w:val="2"/>
        <w:numPr>
          <w:ilvl w:val="0"/>
          <w:numId w:val="2"/>
        </w:numPr>
        <w:shd w:val="clear" w:color="auto" w:fill="auto"/>
        <w:tabs>
          <w:tab w:val="left" w:pos="1316"/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 xml:space="preserve">об </w:t>
      </w:r>
      <w:r w:rsidR="00D1796C" w:rsidRPr="000F7EE6">
        <w:rPr>
          <w:sz w:val="27"/>
          <w:szCs w:val="27"/>
        </w:rPr>
        <w:t xml:space="preserve">открытии участнику казначейского сопровождения лицевого счета в </w:t>
      </w:r>
      <w:r w:rsidR="00887F1B" w:rsidRPr="000F7EE6">
        <w:rPr>
          <w:rFonts w:hint="eastAsia"/>
          <w:sz w:val="27"/>
          <w:szCs w:val="27"/>
        </w:rPr>
        <w:t>финансовом органе</w:t>
      </w:r>
      <w:r w:rsidR="00D1796C" w:rsidRPr="000F7EE6">
        <w:rPr>
          <w:sz w:val="27"/>
          <w:szCs w:val="27"/>
        </w:rPr>
        <w:t>;</w:t>
      </w:r>
    </w:p>
    <w:p w:rsidR="00811C63" w:rsidRPr="000F7EE6" w:rsidRDefault="005A3657" w:rsidP="0003152A">
      <w:pPr>
        <w:pStyle w:val="2"/>
        <w:numPr>
          <w:ilvl w:val="0"/>
          <w:numId w:val="2"/>
        </w:numPr>
        <w:shd w:val="clear" w:color="auto" w:fill="auto"/>
        <w:tabs>
          <w:tab w:val="left" w:pos="1186"/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 xml:space="preserve">о </w:t>
      </w:r>
      <w:r w:rsidR="00D1796C" w:rsidRPr="000F7EE6">
        <w:rPr>
          <w:sz w:val="27"/>
          <w:szCs w:val="27"/>
        </w:rPr>
        <w:t xml:space="preserve">представлении в </w:t>
      </w:r>
      <w:r w:rsidR="00887F1B" w:rsidRPr="000F7EE6">
        <w:rPr>
          <w:rFonts w:hint="eastAsia"/>
          <w:sz w:val="27"/>
          <w:szCs w:val="27"/>
        </w:rPr>
        <w:t>финансовый орган</w:t>
      </w:r>
      <w:r w:rsidR="00887F1B" w:rsidRPr="000F7EE6">
        <w:rPr>
          <w:sz w:val="27"/>
          <w:szCs w:val="27"/>
        </w:rPr>
        <w:t xml:space="preserve"> </w:t>
      </w:r>
      <w:r w:rsidR="00D1796C" w:rsidRPr="000F7EE6">
        <w:rPr>
          <w:sz w:val="27"/>
          <w:szCs w:val="27"/>
        </w:rPr>
        <w:t>документов, установленных порядком санкционирования операций с целевыми средствами, предусмотренным пунктом 5 статьи 242.23 БК РФ;</w:t>
      </w:r>
    </w:p>
    <w:p w:rsidR="00811C63" w:rsidRPr="000F7EE6" w:rsidRDefault="00A17F82" w:rsidP="0003152A">
      <w:pPr>
        <w:pStyle w:val="2"/>
        <w:numPr>
          <w:ilvl w:val="0"/>
          <w:numId w:val="2"/>
        </w:numPr>
        <w:shd w:val="clear" w:color="auto" w:fill="auto"/>
        <w:tabs>
          <w:tab w:val="left" w:pos="1366"/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 xml:space="preserve">об </w:t>
      </w:r>
      <w:r w:rsidR="00D1796C" w:rsidRPr="000F7EE6">
        <w:rPr>
          <w:sz w:val="27"/>
          <w:szCs w:val="27"/>
        </w:rPr>
        <w:t>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:rsidR="00811C63" w:rsidRPr="000F7EE6" w:rsidRDefault="00A17F82" w:rsidP="0003152A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 xml:space="preserve">о </w:t>
      </w:r>
      <w:r w:rsidR="00D1796C" w:rsidRPr="000F7EE6">
        <w:rPr>
          <w:sz w:val="27"/>
          <w:szCs w:val="27"/>
        </w:rPr>
        <w:t>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811C63" w:rsidRPr="000F7EE6" w:rsidRDefault="00A17F82" w:rsidP="0003152A">
      <w:pPr>
        <w:pStyle w:val="2"/>
        <w:numPr>
          <w:ilvl w:val="0"/>
          <w:numId w:val="2"/>
        </w:numPr>
        <w:shd w:val="clear" w:color="auto" w:fill="auto"/>
        <w:tabs>
          <w:tab w:val="left" w:pos="1392"/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 xml:space="preserve">о </w:t>
      </w:r>
      <w:r w:rsidR="00D1796C" w:rsidRPr="000F7EE6">
        <w:rPr>
          <w:sz w:val="27"/>
          <w:szCs w:val="27"/>
        </w:rPr>
        <w:t>формировании в установленных Правительством Российской Федерации случаях информации о структуре цены муниципального контракта, контракта -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:rsidR="00811C63" w:rsidRPr="000F7EE6" w:rsidRDefault="00A17F82" w:rsidP="0003152A">
      <w:pPr>
        <w:pStyle w:val="2"/>
        <w:numPr>
          <w:ilvl w:val="0"/>
          <w:numId w:val="2"/>
        </w:numPr>
        <w:shd w:val="clear" w:color="auto" w:fill="auto"/>
        <w:tabs>
          <w:tab w:val="left" w:pos="1320"/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 xml:space="preserve">о </w:t>
      </w:r>
      <w:r w:rsidR="00D1796C" w:rsidRPr="000F7EE6">
        <w:rPr>
          <w:sz w:val="27"/>
          <w:szCs w:val="27"/>
        </w:rPr>
        <w:t>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БК РФ, а также условий о соблюдении</w:t>
      </w:r>
      <w:r w:rsidRPr="000F7EE6">
        <w:rPr>
          <w:sz w:val="27"/>
          <w:szCs w:val="27"/>
        </w:rPr>
        <w:t xml:space="preserve"> </w:t>
      </w:r>
      <w:r w:rsidR="00D1796C" w:rsidRPr="000F7EE6">
        <w:rPr>
          <w:sz w:val="27"/>
          <w:szCs w:val="27"/>
        </w:rPr>
        <w:t>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 исполнением муниципального контракта, договора (соглашения), контракта (договора);</w:t>
      </w:r>
    </w:p>
    <w:p w:rsidR="00811C63" w:rsidRPr="000F7EE6" w:rsidRDefault="00A17F82" w:rsidP="0003152A">
      <w:pPr>
        <w:pStyle w:val="2"/>
        <w:numPr>
          <w:ilvl w:val="0"/>
          <w:numId w:val="2"/>
        </w:numPr>
        <w:shd w:val="clear" w:color="auto" w:fill="auto"/>
        <w:tabs>
          <w:tab w:val="left" w:pos="1161"/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 xml:space="preserve">о </w:t>
      </w:r>
      <w:r w:rsidR="00D1796C" w:rsidRPr="000F7EE6">
        <w:rPr>
          <w:sz w:val="27"/>
          <w:szCs w:val="27"/>
        </w:rPr>
        <w:t>соблюдении в установленных Правительством Российской Федерации случаях положений, предусмотренных статьей 242.24 БК РФ;</w:t>
      </w:r>
    </w:p>
    <w:p w:rsidR="00811C63" w:rsidRPr="000F7EE6" w:rsidRDefault="00A17F82" w:rsidP="0003152A">
      <w:pPr>
        <w:pStyle w:val="2"/>
        <w:numPr>
          <w:ilvl w:val="0"/>
          <w:numId w:val="2"/>
        </w:numPr>
        <w:shd w:val="clear" w:color="auto" w:fill="auto"/>
        <w:tabs>
          <w:tab w:val="left" w:pos="1560"/>
          <w:tab w:val="left" w:pos="1741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 xml:space="preserve">иные </w:t>
      </w:r>
      <w:r w:rsidR="00D1796C" w:rsidRPr="000F7EE6">
        <w:rPr>
          <w:sz w:val="27"/>
          <w:szCs w:val="27"/>
        </w:rPr>
        <w:t xml:space="preserve">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высшего исполнительного органа государственной власти </w:t>
      </w:r>
      <w:r w:rsidR="000F7EE6" w:rsidRPr="000F7EE6">
        <w:rPr>
          <w:sz w:val="27"/>
          <w:szCs w:val="27"/>
        </w:rPr>
        <w:t>Республики Башкортостан</w:t>
      </w:r>
      <w:r w:rsidR="00D1796C" w:rsidRPr="000F7EE6">
        <w:rPr>
          <w:sz w:val="27"/>
          <w:szCs w:val="27"/>
        </w:rPr>
        <w:t xml:space="preserve">, </w:t>
      </w:r>
      <w:r w:rsidR="000F7EE6" w:rsidRPr="000F7EE6">
        <w:rPr>
          <w:sz w:val="27"/>
          <w:szCs w:val="27"/>
        </w:rPr>
        <w:t xml:space="preserve">сельского поселения </w:t>
      </w:r>
      <w:r w:rsidR="00274535">
        <w:rPr>
          <w:sz w:val="27"/>
          <w:szCs w:val="27"/>
        </w:rPr>
        <w:t>Тугайский</w:t>
      </w:r>
      <w:r w:rsidR="00274535" w:rsidRPr="000F7EE6">
        <w:rPr>
          <w:sz w:val="27"/>
          <w:szCs w:val="27"/>
        </w:rPr>
        <w:t xml:space="preserve"> </w:t>
      </w:r>
      <w:r w:rsidR="000F7EE6" w:rsidRPr="000F7EE6">
        <w:rPr>
          <w:sz w:val="27"/>
          <w:szCs w:val="27"/>
        </w:rPr>
        <w:t>сельсовет муниципального района Благовещенский район Республики Башкортостан</w:t>
      </w:r>
      <w:r w:rsidR="00D1796C" w:rsidRPr="000F7EE6">
        <w:rPr>
          <w:sz w:val="27"/>
          <w:szCs w:val="27"/>
        </w:rPr>
        <w:t>.</w:t>
      </w:r>
    </w:p>
    <w:p w:rsidR="00811C63" w:rsidRPr="000F7EE6" w:rsidRDefault="000249A2" w:rsidP="0003152A">
      <w:pPr>
        <w:pStyle w:val="2"/>
        <w:numPr>
          <w:ilvl w:val="1"/>
          <w:numId w:val="2"/>
        </w:numPr>
        <w:shd w:val="clear" w:color="auto" w:fill="auto"/>
        <w:tabs>
          <w:tab w:val="left" w:pos="1560"/>
          <w:tab w:val="left" w:pos="1759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 xml:space="preserve">При </w:t>
      </w:r>
      <w:r w:rsidR="00D1796C" w:rsidRPr="000F7EE6">
        <w:rPr>
          <w:sz w:val="27"/>
          <w:szCs w:val="27"/>
        </w:rPr>
        <w:t xml:space="preserve">казначейском сопровождении обмен документами между </w:t>
      </w:r>
      <w:r w:rsidR="00887F1B" w:rsidRPr="000F7EE6">
        <w:rPr>
          <w:rFonts w:hint="eastAsia"/>
          <w:sz w:val="27"/>
          <w:szCs w:val="27"/>
        </w:rPr>
        <w:t>финансовом органом</w:t>
      </w:r>
      <w:r w:rsidR="00D1796C" w:rsidRPr="000F7EE6">
        <w:rPr>
          <w:sz w:val="27"/>
          <w:szCs w:val="27"/>
        </w:rPr>
        <w:t xml:space="preserve">, получателем средств местного бюджета, которому доведены лимиты бюджетных обязательств на предоставление целевых средств (далее - получатель бюджетных средств), на заключение муниципальных контрактов, и участником казначейского сопровождения осуществляется в единой государственной интегрированной информационной системе управления общественными финансами </w:t>
      </w:r>
      <w:r w:rsidR="00A17F82" w:rsidRPr="000F7EE6">
        <w:rPr>
          <w:sz w:val="27"/>
          <w:szCs w:val="27"/>
        </w:rPr>
        <w:t>Воронежской области</w:t>
      </w:r>
      <w:r w:rsidR="00D1796C" w:rsidRPr="000F7EE6">
        <w:rPr>
          <w:sz w:val="27"/>
          <w:szCs w:val="27"/>
        </w:rPr>
        <w:t xml:space="preserve"> с применением усиленной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:rsidR="00811C63" w:rsidRPr="000F7EE6" w:rsidRDefault="00D1796C" w:rsidP="0003152A">
      <w:pPr>
        <w:pStyle w:val="2"/>
        <w:shd w:val="clear" w:color="auto" w:fill="auto"/>
        <w:tabs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811C63" w:rsidRPr="000F7EE6" w:rsidRDefault="00887F1B" w:rsidP="0003152A">
      <w:pPr>
        <w:pStyle w:val="2"/>
        <w:numPr>
          <w:ilvl w:val="1"/>
          <w:numId w:val="2"/>
        </w:numPr>
        <w:shd w:val="clear" w:color="auto" w:fill="auto"/>
        <w:tabs>
          <w:tab w:val="left" w:pos="942"/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>Финансовой</w:t>
      </w:r>
      <w:r w:rsidRPr="000F7EE6">
        <w:rPr>
          <w:rFonts w:hint="eastAsia"/>
          <w:sz w:val="27"/>
          <w:szCs w:val="27"/>
        </w:rPr>
        <w:t xml:space="preserve"> орган</w:t>
      </w:r>
      <w:r w:rsidR="00D1796C" w:rsidRPr="000F7EE6">
        <w:rPr>
          <w:sz w:val="27"/>
          <w:szCs w:val="27"/>
        </w:rPr>
        <w:t xml:space="preserve"> осуществляет расширенное казначейское сопровождение в случаях и порядке, установленных Правительством Российской Федерации в соответствии с пунктом 3 статьи 242.24 БК РФ.</w:t>
      </w:r>
    </w:p>
    <w:p w:rsidR="00811C63" w:rsidRPr="000F7EE6" w:rsidRDefault="00034A75" w:rsidP="0003152A">
      <w:pPr>
        <w:pStyle w:val="2"/>
        <w:numPr>
          <w:ilvl w:val="1"/>
          <w:numId w:val="2"/>
        </w:numPr>
        <w:shd w:val="clear" w:color="auto" w:fill="auto"/>
        <w:tabs>
          <w:tab w:val="left" w:pos="1560"/>
          <w:tab w:val="left" w:pos="2583"/>
        </w:tabs>
        <w:spacing w:after="572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rFonts w:hint="eastAsia"/>
          <w:sz w:val="27"/>
          <w:szCs w:val="27"/>
        </w:rPr>
        <w:t>Ф</w:t>
      </w:r>
      <w:r w:rsidR="00887F1B" w:rsidRPr="000F7EE6">
        <w:rPr>
          <w:rFonts w:hint="eastAsia"/>
          <w:sz w:val="27"/>
          <w:szCs w:val="27"/>
        </w:rPr>
        <w:t>инансовый орган</w:t>
      </w:r>
      <w:r w:rsidR="00887F1B" w:rsidRPr="000F7EE6">
        <w:rPr>
          <w:sz w:val="27"/>
          <w:szCs w:val="27"/>
        </w:rPr>
        <w:t xml:space="preserve"> </w:t>
      </w:r>
      <w:r w:rsidR="00D1796C" w:rsidRPr="000F7EE6">
        <w:rPr>
          <w:sz w:val="27"/>
          <w:szCs w:val="27"/>
        </w:rPr>
        <w:t>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 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</w:p>
    <w:p w:rsidR="00811C63" w:rsidRPr="000F7EE6" w:rsidRDefault="00811C63" w:rsidP="0003152A">
      <w:pPr>
        <w:pStyle w:val="2"/>
        <w:shd w:val="clear" w:color="auto" w:fill="auto"/>
        <w:tabs>
          <w:tab w:val="left" w:pos="1560"/>
        </w:tabs>
        <w:spacing w:after="0" w:line="324" w:lineRule="exact"/>
        <w:ind w:left="426" w:right="3180" w:firstLine="708"/>
        <w:rPr>
          <w:sz w:val="27"/>
          <w:szCs w:val="27"/>
        </w:rPr>
      </w:pPr>
    </w:p>
    <w:sectPr w:rsidR="00811C63" w:rsidRPr="000F7EE6" w:rsidSect="0003152A">
      <w:footerReference w:type="default" r:id="rId10"/>
      <w:pgSz w:w="11905" w:h="16837"/>
      <w:pgMar w:top="1135" w:right="848" w:bottom="851" w:left="1418" w:header="0" w:footer="12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0123" w:rsidRDefault="00320123">
      <w:r>
        <w:separator/>
      </w:r>
    </w:p>
  </w:endnote>
  <w:endnote w:type="continuationSeparator" w:id="0">
    <w:p w:rsidR="00320123" w:rsidRDefault="0032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4B87" w:rsidRDefault="00394B87" w:rsidP="000F7EE6">
    <w:pPr>
      <w:pStyle w:val="ad"/>
    </w:pPr>
  </w:p>
  <w:p w:rsidR="00394B87" w:rsidRDefault="00394B8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0123" w:rsidRDefault="00320123"/>
  </w:footnote>
  <w:footnote w:type="continuationSeparator" w:id="0">
    <w:p w:rsidR="00320123" w:rsidRDefault="003201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22900"/>
    <w:multiLevelType w:val="multilevel"/>
    <w:tmpl w:val="563CBA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21B44006"/>
    <w:multiLevelType w:val="hybridMultilevel"/>
    <w:tmpl w:val="E3CA69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0D0FB3"/>
    <w:multiLevelType w:val="hybridMultilevel"/>
    <w:tmpl w:val="01DEF070"/>
    <w:lvl w:ilvl="0" w:tplc="9D4E3ABC">
      <w:start w:val="1"/>
      <w:numFmt w:val="decimal"/>
      <w:lvlText w:val="%1."/>
      <w:lvlJc w:val="left"/>
      <w:pPr>
        <w:ind w:left="26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FA3AC2">
      <w:numFmt w:val="bullet"/>
      <w:lvlText w:val="•"/>
      <w:lvlJc w:val="left"/>
      <w:pPr>
        <w:ind w:left="1220" w:hanging="280"/>
      </w:pPr>
      <w:rPr>
        <w:rFonts w:hint="default"/>
        <w:lang w:val="ru-RU" w:eastAsia="en-US" w:bidi="ar-SA"/>
      </w:rPr>
    </w:lvl>
    <w:lvl w:ilvl="2" w:tplc="B740C87E">
      <w:numFmt w:val="bullet"/>
      <w:lvlText w:val="•"/>
      <w:lvlJc w:val="left"/>
      <w:pPr>
        <w:ind w:left="2180" w:hanging="280"/>
      </w:pPr>
      <w:rPr>
        <w:rFonts w:hint="default"/>
        <w:lang w:val="ru-RU" w:eastAsia="en-US" w:bidi="ar-SA"/>
      </w:rPr>
    </w:lvl>
    <w:lvl w:ilvl="3" w:tplc="00FE62FA">
      <w:numFmt w:val="bullet"/>
      <w:lvlText w:val="•"/>
      <w:lvlJc w:val="left"/>
      <w:pPr>
        <w:ind w:left="3141" w:hanging="280"/>
      </w:pPr>
      <w:rPr>
        <w:rFonts w:hint="default"/>
        <w:lang w:val="ru-RU" w:eastAsia="en-US" w:bidi="ar-SA"/>
      </w:rPr>
    </w:lvl>
    <w:lvl w:ilvl="4" w:tplc="6768716E">
      <w:numFmt w:val="bullet"/>
      <w:lvlText w:val="•"/>
      <w:lvlJc w:val="left"/>
      <w:pPr>
        <w:ind w:left="4101" w:hanging="280"/>
      </w:pPr>
      <w:rPr>
        <w:rFonts w:hint="default"/>
        <w:lang w:val="ru-RU" w:eastAsia="en-US" w:bidi="ar-SA"/>
      </w:rPr>
    </w:lvl>
    <w:lvl w:ilvl="5" w:tplc="0DDC371A">
      <w:numFmt w:val="bullet"/>
      <w:lvlText w:val="•"/>
      <w:lvlJc w:val="left"/>
      <w:pPr>
        <w:ind w:left="5062" w:hanging="280"/>
      </w:pPr>
      <w:rPr>
        <w:rFonts w:hint="default"/>
        <w:lang w:val="ru-RU" w:eastAsia="en-US" w:bidi="ar-SA"/>
      </w:rPr>
    </w:lvl>
    <w:lvl w:ilvl="6" w:tplc="4558AF4E">
      <w:numFmt w:val="bullet"/>
      <w:lvlText w:val="•"/>
      <w:lvlJc w:val="left"/>
      <w:pPr>
        <w:ind w:left="6022" w:hanging="280"/>
      </w:pPr>
      <w:rPr>
        <w:rFonts w:hint="default"/>
        <w:lang w:val="ru-RU" w:eastAsia="en-US" w:bidi="ar-SA"/>
      </w:rPr>
    </w:lvl>
    <w:lvl w:ilvl="7" w:tplc="E3BEB682">
      <w:numFmt w:val="bullet"/>
      <w:lvlText w:val="•"/>
      <w:lvlJc w:val="left"/>
      <w:pPr>
        <w:ind w:left="6983" w:hanging="280"/>
      </w:pPr>
      <w:rPr>
        <w:rFonts w:hint="default"/>
        <w:lang w:val="ru-RU" w:eastAsia="en-US" w:bidi="ar-SA"/>
      </w:rPr>
    </w:lvl>
    <w:lvl w:ilvl="8" w:tplc="2EF6ED56">
      <w:numFmt w:val="bullet"/>
      <w:lvlText w:val="•"/>
      <w:lvlJc w:val="left"/>
      <w:pPr>
        <w:ind w:left="7943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462A7B7D"/>
    <w:multiLevelType w:val="multilevel"/>
    <w:tmpl w:val="9AB0D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D81428"/>
    <w:multiLevelType w:val="hybridMultilevel"/>
    <w:tmpl w:val="CB866144"/>
    <w:lvl w:ilvl="0" w:tplc="3D82FC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43325"/>
    <w:multiLevelType w:val="multilevel"/>
    <w:tmpl w:val="9B4C3FC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576A7F"/>
    <w:multiLevelType w:val="hybridMultilevel"/>
    <w:tmpl w:val="1E480280"/>
    <w:lvl w:ilvl="0" w:tplc="0554E71A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7FD43AA4"/>
    <w:multiLevelType w:val="hybridMultilevel"/>
    <w:tmpl w:val="5DEEE528"/>
    <w:lvl w:ilvl="0" w:tplc="4E2C5CE4">
      <w:start w:val="1"/>
      <w:numFmt w:val="decimal"/>
      <w:lvlText w:val="%1."/>
      <w:lvlJc w:val="left"/>
      <w:pPr>
        <w:ind w:left="130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7471495">
    <w:abstractNumId w:val="5"/>
  </w:num>
  <w:num w:numId="2" w16cid:durableId="1286036799">
    <w:abstractNumId w:val="3"/>
  </w:num>
  <w:num w:numId="3" w16cid:durableId="1755398367">
    <w:abstractNumId w:val="1"/>
  </w:num>
  <w:num w:numId="4" w16cid:durableId="65610864">
    <w:abstractNumId w:val="7"/>
  </w:num>
  <w:num w:numId="5" w16cid:durableId="768310335">
    <w:abstractNumId w:val="0"/>
  </w:num>
  <w:num w:numId="6" w16cid:durableId="1979022422">
    <w:abstractNumId w:val="4"/>
  </w:num>
  <w:num w:numId="7" w16cid:durableId="1927807850">
    <w:abstractNumId w:val="6"/>
  </w:num>
  <w:num w:numId="8" w16cid:durableId="556938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C63"/>
    <w:rsid w:val="00021375"/>
    <w:rsid w:val="000249A2"/>
    <w:rsid w:val="0003152A"/>
    <w:rsid w:val="00034A75"/>
    <w:rsid w:val="000D0C52"/>
    <w:rsid w:val="000F7EE6"/>
    <w:rsid w:val="002122A7"/>
    <w:rsid w:val="00266C89"/>
    <w:rsid w:val="00274535"/>
    <w:rsid w:val="00320123"/>
    <w:rsid w:val="00326D68"/>
    <w:rsid w:val="00394B87"/>
    <w:rsid w:val="00516818"/>
    <w:rsid w:val="00551110"/>
    <w:rsid w:val="005A3657"/>
    <w:rsid w:val="005C584D"/>
    <w:rsid w:val="005E06BA"/>
    <w:rsid w:val="006F0E0F"/>
    <w:rsid w:val="007A69F2"/>
    <w:rsid w:val="00811C63"/>
    <w:rsid w:val="00887F1B"/>
    <w:rsid w:val="00930F55"/>
    <w:rsid w:val="0094528B"/>
    <w:rsid w:val="00A17F82"/>
    <w:rsid w:val="00BA67B9"/>
    <w:rsid w:val="00BE179B"/>
    <w:rsid w:val="00C967D0"/>
    <w:rsid w:val="00D0688C"/>
    <w:rsid w:val="00D16BFC"/>
    <w:rsid w:val="00D1796C"/>
    <w:rsid w:val="00EE749A"/>
    <w:rsid w:val="00F42DDD"/>
    <w:rsid w:val="00FD11BB"/>
    <w:rsid w:val="00FD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F3EFD"/>
  <w15:docId w15:val="{33D6AB1C-B455-4D44-BFEA-2674FDB5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D11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11B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Основной текст_"/>
    <w:basedOn w:val="a0"/>
    <w:link w:val="2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05pt">
    <w:name w:val="Основной текст (3) + 10;5 pt"/>
    <w:basedOn w:val="3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4pt">
    <w:name w:val="Основной текст (3) + 14 pt"/>
    <w:basedOn w:val="3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14pt0">
    <w:name w:val="Основной текст (3) + 14 pt"/>
    <w:basedOn w:val="3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lang w:val="en-US"/>
    </w:rPr>
  </w:style>
  <w:style w:type="character" w:customStyle="1" w:styleId="314pt1">
    <w:name w:val="Основной текст (3) + 14 pt"/>
    <w:basedOn w:val="3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1">
    <w:name w:val="Основной текст (3)"/>
    <w:basedOn w:val="3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Основной текст (3)"/>
    <w:basedOn w:val="3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32pt">
    <w:name w:val="Основной текст (3) + 32 pt;Курсив"/>
    <w:basedOn w:val="3"/>
    <w:rsid w:val="00FD11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64"/>
      <w:szCs w:val="64"/>
    </w:rPr>
  </w:style>
  <w:style w:type="character" w:customStyle="1" w:styleId="20">
    <w:name w:val="Основной текст (2)_"/>
    <w:basedOn w:val="a0"/>
    <w:link w:val="21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Заголовок №2_"/>
    <w:basedOn w:val="a0"/>
    <w:link w:val="23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pt">
    <w:name w:val="Основной текст + Интервал 3 pt"/>
    <w:basedOn w:val="a6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8"/>
      <w:szCs w:val="28"/>
    </w:rPr>
  </w:style>
  <w:style w:type="character" w:customStyle="1" w:styleId="11">
    <w:name w:val="Основной текст1"/>
    <w:basedOn w:val="a6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">
    <w:name w:val="Основной текст + Интервал -1 pt"/>
    <w:basedOn w:val="a6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</w:rPr>
  </w:style>
  <w:style w:type="character" w:customStyle="1" w:styleId="-1pt0">
    <w:name w:val="Основной текст + Интервал -1 pt"/>
    <w:basedOn w:val="a6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</w:rPr>
  </w:style>
  <w:style w:type="character" w:customStyle="1" w:styleId="-1pt1">
    <w:name w:val="Основной текст + Интервал -1 pt"/>
    <w:basedOn w:val="a6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  <w:lang w:val="en-US"/>
    </w:rPr>
  </w:style>
  <w:style w:type="character" w:customStyle="1" w:styleId="a7">
    <w:name w:val="Колонтитул_"/>
    <w:basedOn w:val="a0"/>
    <w:link w:val="a8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7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paragraph" w:customStyle="1" w:styleId="a5">
    <w:name w:val="Подпись к картинке"/>
    <w:basedOn w:val="a"/>
    <w:link w:val="a4"/>
    <w:rsid w:val="00FD11BB"/>
    <w:pPr>
      <w:shd w:val="clear" w:color="auto" w:fill="FFFFFF"/>
      <w:spacing w:line="284" w:lineRule="exact"/>
      <w:ind w:firstLine="33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FD11BB"/>
    <w:pPr>
      <w:shd w:val="clear" w:color="auto" w:fill="FFFFFF"/>
      <w:spacing w:before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Основной текст2"/>
    <w:basedOn w:val="a"/>
    <w:link w:val="a6"/>
    <w:rsid w:val="00FD11BB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D11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 (2)"/>
    <w:basedOn w:val="a"/>
    <w:link w:val="20"/>
    <w:rsid w:val="00FD11BB"/>
    <w:pPr>
      <w:shd w:val="clear" w:color="auto" w:fill="FFFFFF"/>
      <w:spacing w:before="300" w:line="331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Заголовок №2"/>
    <w:basedOn w:val="a"/>
    <w:link w:val="22"/>
    <w:rsid w:val="00FD11BB"/>
    <w:pPr>
      <w:shd w:val="clear" w:color="auto" w:fill="FFFFFF"/>
      <w:spacing w:after="300" w:line="331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Колонтитул"/>
    <w:basedOn w:val="a"/>
    <w:link w:val="a7"/>
    <w:rsid w:val="00FD11B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BE179B"/>
    <w:rPr>
      <w:color w:val="000000"/>
    </w:rPr>
  </w:style>
  <w:style w:type="paragraph" w:styleId="aa">
    <w:name w:val="List Paragraph"/>
    <w:basedOn w:val="a"/>
    <w:uiPriority w:val="1"/>
    <w:qFormat/>
    <w:rsid w:val="0002137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D6E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6EB8"/>
    <w:rPr>
      <w:color w:val="000000"/>
    </w:rPr>
  </w:style>
  <w:style w:type="paragraph" w:styleId="ad">
    <w:name w:val="footer"/>
    <w:basedOn w:val="a"/>
    <w:link w:val="ae"/>
    <w:uiPriority w:val="99"/>
    <w:unhideWhenUsed/>
    <w:rsid w:val="00FD6E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6EB8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C967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967D0"/>
    <w:rPr>
      <w:rFonts w:ascii="Segoe UI" w:hAnsi="Segoe UI" w:cs="Segoe UI"/>
      <w:color w:val="000000"/>
      <w:sz w:val="18"/>
      <w:szCs w:val="18"/>
    </w:rPr>
  </w:style>
  <w:style w:type="paragraph" w:styleId="af1">
    <w:name w:val="Subtitle"/>
    <w:basedOn w:val="a"/>
    <w:link w:val="af2"/>
    <w:qFormat/>
    <w:rsid w:val="0003152A"/>
    <w:pPr>
      <w:jc w:val="center"/>
    </w:pPr>
    <w:rPr>
      <w:rFonts w:ascii="Arial" w:eastAsia="Times New Roman" w:hAnsi="Arial" w:cs="Times New Roman"/>
      <w:b/>
      <w:color w:val="auto"/>
      <w:sz w:val="40"/>
      <w:szCs w:val="20"/>
    </w:rPr>
  </w:style>
  <w:style w:type="character" w:customStyle="1" w:styleId="af2">
    <w:name w:val="Подзаголовок Знак"/>
    <w:basedOn w:val="a0"/>
    <w:link w:val="af1"/>
    <w:rsid w:val="0003152A"/>
    <w:rPr>
      <w:rFonts w:ascii="Arial" w:eastAsia="Times New Roman" w:hAnsi="Arial" w:cs="Times New Roman"/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1BD64-41E2-4426-92D8-CE3FDCDE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Microsoft</Company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Диана Абибуллаева</cp:lastModifiedBy>
  <cp:revision>12</cp:revision>
  <cp:lastPrinted>2023-03-14T12:10:00Z</cp:lastPrinted>
  <dcterms:created xsi:type="dcterms:W3CDTF">2022-03-03T12:42:00Z</dcterms:created>
  <dcterms:modified xsi:type="dcterms:W3CDTF">2023-04-04T12:02:00Z</dcterms:modified>
</cp:coreProperties>
</file>