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7B0D" w:rsidRDefault="00B67B0D" w:rsidP="00B67B0D">
      <w:pPr>
        <w:pStyle w:val="Default"/>
        <w:tabs>
          <w:tab w:val="left" w:pos="5103"/>
        </w:tabs>
        <w:jc w:val="right"/>
        <w:rPr>
          <w:rStyle w:val="a6"/>
          <w:b w:val="0"/>
          <w:bCs/>
          <w:color w:val="auto"/>
        </w:rPr>
      </w:pPr>
      <w:r>
        <w:rPr>
          <w:rStyle w:val="a6"/>
          <w:color w:val="auto"/>
        </w:rPr>
        <w:t>Приложение № 2</w:t>
      </w:r>
      <w:r>
        <w:rPr>
          <w:rStyle w:val="a6"/>
          <w:color w:val="auto"/>
        </w:rPr>
        <w:br/>
        <w:t xml:space="preserve">к </w:t>
      </w:r>
      <w:r>
        <w:rPr>
          <w:rStyle w:val="a5"/>
          <w:b/>
          <w:color w:val="auto"/>
        </w:rPr>
        <w:t>постановлению</w:t>
      </w:r>
      <w:r>
        <w:rPr>
          <w:rStyle w:val="a6"/>
          <w:color w:val="auto"/>
        </w:rPr>
        <w:t xml:space="preserve"> администрации</w:t>
      </w:r>
    </w:p>
    <w:p w:rsidR="00B67B0D" w:rsidRDefault="00B67B0D" w:rsidP="00B67B0D">
      <w:pPr>
        <w:pStyle w:val="Default"/>
        <w:jc w:val="right"/>
        <w:rPr>
          <w:rStyle w:val="a6"/>
          <w:color w:val="auto"/>
        </w:rPr>
      </w:pPr>
      <w:r>
        <w:rPr>
          <w:rStyle w:val="a6"/>
          <w:color w:val="auto"/>
        </w:rPr>
        <w:t>сельского поселения</w:t>
      </w:r>
    </w:p>
    <w:p w:rsidR="00B67B0D" w:rsidRDefault="00B67B0D" w:rsidP="00B67B0D">
      <w:pPr>
        <w:pStyle w:val="Default"/>
        <w:jc w:val="right"/>
        <w:outlineLvl w:val="0"/>
        <w:rPr>
          <w:rStyle w:val="a6"/>
          <w:color w:val="auto"/>
        </w:rPr>
      </w:pPr>
      <w:r>
        <w:rPr>
          <w:rStyle w:val="a6"/>
          <w:color w:val="auto"/>
        </w:rPr>
        <w:t xml:space="preserve">Тугайский сельсовет </w:t>
      </w:r>
    </w:p>
    <w:p w:rsidR="00B67B0D" w:rsidRDefault="00B67B0D" w:rsidP="00B67B0D">
      <w:pPr>
        <w:pStyle w:val="Default"/>
        <w:jc w:val="right"/>
        <w:rPr>
          <w:rStyle w:val="a6"/>
          <w:color w:val="auto"/>
        </w:rPr>
      </w:pPr>
      <w:r>
        <w:rPr>
          <w:rStyle w:val="a6"/>
          <w:color w:val="auto"/>
        </w:rPr>
        <w:t>муниципального района</w:t>
      </w:r>
    </w:p>
    <w:p w:rsidR="00B67B0D" w:rsidRDefault="00B67B0D" w:rsidP="00B67B0D">
      <w:pPr>
        <w:pStyle w:val="Default"/>
        <w:jc w:val="right"/>
        <w:outlineLvl w:val="0"/>
        <w:rPr>
          <w:rStyle w:val="a6"/>
          <w:color w:val="auto"/>
        </w:rPr>
      </w:pPr>
      <w:r>
        <w:rPr>
          <w:rStyle w:val="a6"/>
          <w:color w:val="auto"/>
        </w:rPr>
        <w:t>Благовещенский район</w:t>
      </w:r>
    </w:p>
    <w:p w:rsidR="00D25613" w:rsidRDefault="00B67B0D" w:rsidP="00B67B0D">
      <w:pPr>
        <w:pStyle w:val="Default"/>
        <w:jc w:val="right"/>
        <w:rPr>
          <w:rStyle w:val="a6"/>
          <w:color w:val="auto"/>
        </w:rPr>
      </w:pPr>
      <w:r>
        <w:rPr>
          <w:rStyle w:val="a6"/>
          <w:color w:val="auto"/>
        </w:rPr>
        <w:t>Республики Башкортостан</w:t>
      </w:r>
      <w:r>
        <w:rPr>
          <w:rStyle w:val="a6"/>
          <w:color w:val="auto"/>
        </w:rPr>
        <w:br/>
        <w:t>от 2</w:t>
      </w:r>
      <w:r w:rsidR="00D25613">
        <w:rPr>
          <w:rStyle w:val="a6"/>
          <w:color w:val="auto"/>
        </w:rPr>
        <w:t>3</w:t>
      </w:r>
      <w:r>
        <w:rPr>
          <w:rStyle w:val="a6"/>
          <w:color w:val="auto"/>
        </w:rPr>
        <w:t>.11.202</w:t>
      </w:r>
      <w:r w:rsidR="00D25613">
        <w:rPr>
          <w:rStyle w:val="a6"/>
          <w:color w:val="auto"/>
        </w:rPr>
        <w:t>2</w:t>
      </w:r>
      <w:r>
        <w:rPr>
          <w:rStyle w:val="a6"/>
          <w:color w:val="auto"/>
        </w:rPr>
        <w:t xml:space="preserve"> г. № </w:t>
      </w:r>
      <w:r w:rsidR="00D25613">
        <w:rPr>
          <w:rStyle w:val="a6"/>
          <w:color w:val="auto"/>
        </w:rPr>
        <w:t>42/1</w:t>
      </w:r>
    </w:p>
    <w:p w:rsidR="00B67B0D" w:rsidRDefault="00B67B0D" w:rsidP="00B67B0D">
      <w:pPr>
        <w:pStyle w:val="Default"/>
        <w:jc w:val="right"/>
      </w:pPr>
      <w:r>
        <w:rPr>
          <w:rStyle w:val="a6"/>
          <w:color w:val="auto"/>
        </w:rPr>
        <w:br/>
      </w:r>
    </w:p>
    <w:tbl>
      <w:tblPr>
        <w:tblW w:w="15750" w:type="dxa"/>
        <w:tblInd w:w="88" w:type="dxa"/>
        <w:tblLayout w:type="fixed"/>
        <w:tblLook w:val="00A0" w:firstRow="1" w:lastRow="0" w:firstColumn="1" w:lastColumn="0" w:noHBand="0" w:noVBand="0"/>
      </w:tblPr>
      <w:tblGrid>
        <w:gridCol w:w="551"/>
        <w:gridCol w:w="1596"/>
        <w:gridCol w:w="1982"/>
        <w:gridCol w:w="1418"/>
        <w:gridCol w:w="1417"/>
        <w:gridCol w:w="992"/>
        <w:gridCol w:w="2551"/>
        <w:gridCol w:w="1559"/>
        <w:gridCol w:w="1700"/>
        <w:gridCol w:w="1984"/>
      </w:tblGrid>
      <w:tr w:rsidR="00B67B0D" w:rsidTr="00FF16EF">
        <w:trPr>
          <w:trHeight w:val="936"/>
        </w:trPr>
        <w:tc>
          <w:tcPr>
            <w:tcW w:w="15750" w:type="dxa"/>
            <w:gridSpan w:val="10"/>
            <w:noWrap/>
            <w:vAlign w:val="bottom"/>
          </w:tcPr>
          <w:p w:rsidR="00B67B0D" w:rsidRDefault="00B67B0D" w:rsidP="00FF16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Реестр мест накопления ТКО на территории сельского поселения Тугайский сельсовет муниципального района Благовещенский район Республики Башкортостан </w:t>
            </w:r>
          </w:p>
        </w:tc>
      </w:tr>
      <w:tr w:rsidR="00FF16EF" w:rsidTr="00F33779">
        <w:trPr>
          <w:trHeight w:val="80"/>
        </w:trPr>
        <w:tc>
          <w:tcPr>
            <w:tcW w:w="551" w:type="dxa"/>
            <w:noWrap/>
          </w:tcPr>
          <w:p w:rsidR="00FF16EF" w:rsidRPr="001D7CEF" w:rsidRDefault="00FF16EF" w:rsidP="00FF16EF"/>
        </w:tc>
        <w:tc>
          <w:tcPr>
            <w:tcW w:w="1596" w:type="dxa"/>
            <w:noWrap/>
          </w:tcPr>
          <w:p w:rsidR="00FF16EF" w:rsidRPr="001D7CEF" w:rsidRDefault="00FF16EF" w:rsidP="00FF16EF"/>
        </w:tc>
        <w:tc>
          <w:tcPr>
            <w:tcW w:w="1982" w:type="dxa"/>
            <w:noWrap/>
          </w:tcPr>
          <w:p w:rsidR="00FF16EF" w:rsidRPr="001D7CEF" w:rsidRDefault="00FF16EF" w:rsidP="00FF16EF"/>
        </w:tc>
        <w:tc>
          <w:tcPr>
            <w:tcW w:w="1418" w:type="dxa"/>
            <w:noWrap/>
          </w:tcPr>
          <w:p w:rsidR="00FF16EF" w:rsidRPr="001D7CEF" w:rsidRDefault="00FF16EF" w:rsidP="00FF16EF"/>
        </w:tc>
        <w:tc>
          <w:tcPr>
            <w:tcW w:w="1417" w:type="dxa"/>
            <w:noWrap/>
          </w:tcPr>
          <w:p w:rsidR="00FF16EF" w:rsidRPr="001D7CEF" w:rsidRDefault="00FF16EF" w:rsidP="00FF16EF"/>
        </w:tc>
        <w:tc>
          <w:tcPr>
            <w:tcW w:w="992" w:type="dxa"/>
            <w:noWrap/>
          </w:tcPr>
          <w:p w:rsidR="00FF16EF" w:rsidRPr="001D7CEF" w:rsidRDefault="00FF16EF" w:rsidP="00FF16EF"/>
        </w:tc>
        <w:tc>
          <w:tcPr>
            <w:tcW w:w="2551" w:type="dxa"/>
            <w:noWrap/>
          </w:tcPr>
          <w:p w:rsidR="00FF16EF" w:rsidRPr="001D7CEF" w:rsidRDefault="00FF16EF" w:rsidP="00FF16EF"/>
        </w:tc>
        <w:tc>
          <w:tcPr>
            <w:tcW w:w="1559" w:type="dxa"/>
            <w:noWrap/>
          </w:tcPr>
          <w:p w:rsidR="00FF16EF" w:rsidRPr="001D7CEF" w:rsidRDefault="00FF16EF" w:rsidP="00FF16EF"/>
        </w:tc>
        <w:tc>
          <w:tcPr>
            <w:tcW w:w="1700" w:type="dxa"/>
            <w:noWrap/>
          </w:tcPr>
          <w:p w:rsidR="00FF16EF" w:rsidRPr="001D7CEF" w:rsidRDefault="00FF16EF" w:rsidP="00FF16EF"/>
        </w:tc>
        <w:tc>
          <w:tcPr>
            <w:tcW w:w="1984" w:type="dxa"/>
            <w:noWrap/>
          </w:tcPr>
          <w:p w:rsidR="00FF16EF" w:rsidRDefault="00FF16EF" w:rsidP="00FF16EF"/>
        </w:tc>
      </w:tr>
      <w:tr w:rsidR="00B67B0D" w:rsidTr="00D25613">
        <w:trPr>
          <w:trHeight w:val="2400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7B0D" w:rsidRDefault="00B67B0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67B0D" w:rsidRDefault="00B67B0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Наименование муниципального образования / населенного пункта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7B0D" w:rsidRDefault="00B67B0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Место накопления ТКО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7B0D" w:rsidRDefault="00B67B0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Кол-во </w:t>
            </w:r>
            <w:proofErr w:type="gramStart"/>
            <w:r>
              <w:rPr>
                <w:color w:val="000000"/>
              </w:rPr>
              <w:t>установлен-</w:t>
            </w:r>
            <w:proofErr w:type="spellStart"/>
            <w:r>
              <w:rPr>
                <w:color w:val="000000"/>
              </w:rPr>
              <w:t>ных</w:t>
            </w:r>
            <w:proofErr w:type="spellEnd"/>
            <w:proofErr w:type="gramEnd"/>
            <w:r>
              <w:rPr>
                <w:color w:val="000000"/>
              </w:rPr>
              <w:t xml:space="preserve"> контейнеров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7B0D" w:rsidRDefault="00B67B0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Кол-во </w:t>
            </w:r>
            <w:proofErr w:type="gramStart"/>
            <w:r>
              <w:rPr>
                <w:color w:val="000000"/>
              </w:rPr>
              <w:t>установлен-</w:t>
            </w:r>
            <w:proofErr w:type="spellStart"/>
            <w:r>
              <w:rPr>
                <w:color w:val="000000"/>
              </w:rPr>
              <w:t>ных</w:t>
            </w:r>
            <w:proofErr w:type="spellEnd"/>
            <w:proofErr w:type="gramEnd"/>
            <w:r>
              <w:rPr>
                <w:color w:val="000000"/>
              </w:rPr>
              <w:t xml:space="preserve"> бункеров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67B0D" w:rsidRDefault="00B67B0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Класс отходов ФККО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7B0D" w:rsidRDefault="00B67B0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Сведения о географических координатах местоположения площадок накопления ТКО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67B0D" w:rsidRDefault="00B67B0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Объем размещенных контейнеров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7B0D" w:rsidRDefault="00B67B0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Адрес источников образования ТКО, сгруппированные по местам накопления ТКО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67B0D" w:rsidRDefault="00B67B0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Наименование собственника (юридического лица, в том числе органов гос. власти; </w:t>
            </w:r>
            <w:proofErr w:type="gramStart"/>
            <w:r>
              <w:rPr>
                <w:color w:val="000000"/>
              </w:rPr>
              <w:t>или  ИП</w:t>
            </w:r>
            <w:proofErr w:type="gramEnd"/>
            <w:r>
              <w:rPr>
                <w:color w:val="000000"/>
              </w:rPr>
              <w:t xml:space="preserve">; или общее </w:t>
            </w:r>
            <w:r w:rsidR="00D25613">
              <w:rPr>
                <w:color w:val="000000"/>
              </w:rPr>
              <w:t>и</w:t>
            </w:r>
            <w:r>
              <w:rPr>
                <w:color w:val="000000"/>
              </w:rPr>
              <w:t>мущество МКД)</w:t>
            </w:r>
          </w:p>
        </w:tc>
      </w:tr>
      <w:tr w:rsidR="00B67B0D" w:rsidTr="00D25613">
        <w:trPr>
          <w:trHeight w:val="450"/>
        </w:trPr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67B0D" w:rsidRDefault="00B67B0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67B0D" w:rsidRDefault="00B67B0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7B0D" w:rsidRDefault="00B67B0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B0D" w:rsidRDefault="00B67B0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7B0D" w:rsidRDefault="00B67B0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B0D" w:rsidRDefault="00B67B0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7B0D" w:rsidRDefault="00B67B0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B0D" w:rsidRDefault="00B67B0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7B0D" w:rsidRDefault="00B67B0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67B0D" w:rsidRDefault="00B67B0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</w:tr>
      <w:tr w:rsidR="00B67B0D" w:rsidTr="00D25613">
        <w:trPr>
          <w:trHeight w:val="450"/>
        </w:trPr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67B0D" w:rsidRDefault="00B67B0D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67B0D" w:rsidRDefault="00B67B0D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С.</w:t>
            </w:r>
            <w:r w:rsidR="00D256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Тугай</w:t>
            </w:r>
          </w:p>
        </w:tc>
        <w:tc>
          <w:tcPr>
            <w:tcW w:w="19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7B0D" w:rsidRDefault="00B67B0D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D256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Луговая </w:t>
            </w:r>
            <w:r w:rsidR="00D25613">
              <w:rPr>
                <w:color w:val="000000"/>
              </w:rPr>
              <w:t>(МКД)</w:t>
            </w:r>
          </w:p>
          <w:p w:rsidR="00B67B0D" w:rsidRDefault="00B67B0D" w:rsidP="00B67B0D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B0D" w:rsidRDefault="00D25613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7B0D" w:rsidRDefault="00D25613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B0D" w:rsidRDefault="00B67B0D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7B0D" w:rsidRDefault="00B67B0D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B0D" w:rsidRDefault="00B67B0D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7B0D" w:rsidRDefault="00B67B0D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Ул.Луговая, (напротив МКД)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67B0D" w:rsidRDefault="00B67B0D" w:rsidP="00B67B0D">
            <w:pPr>
              <w:suppressAutoHyphens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Администрация сельского поселения Тугайский сельсовет </w:t>
            </w:r>
            <w:r>
              <w:rPr>
                <w:rFonts w:eastAsia="Times New Roman"/>
                <w:color w:val="000000"/>
              </w:rPr>
              <w:lastRenderedPageBreak/>
              <w:t>муниципального района Благовещенский район Республики Башкортостан</w:t>
            </w:r>
          </w:p>
        </w:tc>
      </w:tr>
      <w:tr w:rsidR="00B67B0D" w:rsidTr="00D25613">
        <w:trPr>
          <w:trHeight w:val="450"/>
        </w:trPr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67B0D" w:rsidRDefault="00B67B0D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67B0D" w:rsidRDefault="00B67B0D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С.</w:t>
            </w:r>
            <w:r w:rsidR="00D256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Тугай</w:t>
            </w:r>
          </w:p>
        </w:tc>
        <w:tc>
          <w:tcPr>
            <w:tcW w:w="19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7B0D" w:rsidRDefault="00B67B0D" w:rsidP="00B67B0D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Ул.Луговая, д. 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B0D" w:rsidRDefault="00D25613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7B0D" w:rsidRDefault="00D25613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B0D" w:rsidRDefault="00B67B0D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7B0D" w:rsidRDefault="00B67B0D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B0D" w:rsidRDefault="00B67B0D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7B0D" w:rsidRDefault="00B67B0D" w:rsidP="00B67B0D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Ул.Луговая, д. 21, (напротив старой школы)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67B0D" w:rsidRDefault="00B67B0D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Администрация сельского поселения Тугайский сельсовет муниципального района Благовещенский район Республики Башкортостан</w:t>
            </w:r>
          </w:p>
        </w:tc>
      </w:tr>
      <w:tr w:rsidR="00B67B0D" w:rsidTr="00D25613">
        <w:trPr>
          <w:trHeight w:val="450"/>
        </w:trPr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67B0D" w:rsidRDefault="00B67B0D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67B0D" w:rsidRDefault="00B67B0D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С.</w:t>
            </w:r>
            <w:r w:rsidR="00D256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Тугай </w:t>
            </w:r>
          </w:p>
        </w:tc>
        <w:tc>
          <w:tcPr>
            <w:tcW w:w="19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7B0D" w:rsidRDefault="00B67B0D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Ул. 40 лет Победы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B0D" w:rsidRDefault="00D25613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7B0D" w:rsidRDefault="00D25613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B0D" w:rsidRDefault="00B67B0D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7B0D" w:rsidRDefault="00B67B0D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B0D" w:rsidRDefault="00B67B0D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7B0D" w:rsidRDefault="00B67B0D" w:rsidP="008B621A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Ул. 40 лет Победы</w:t>
            </w:r>
            <w:r w:rsidR="00D25613">
              <w:rPr>
                <w:color w:val="000000"/>
              </w:rPr>
              <w:t xml:space="preserve"> (напротив МОБУ ООШ </w:t>
            </w:r>
            <w:proofErr w:type="spellStart"/>
            <w:r w:rsidR="00D25613">
              <w:rPr>
                <w:color w:val="000000"/>
              </w:rPr>
              <w:t>с.Тугай</w:t>
            </w:r>
            <w:proofErr w:type="spellEnd"/>
            <w:r w:rsidR="00D25613">
              <w:rPr>
                <w:color w:val="000000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67B0D" w:rsidRDefault="00B67B0D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Администрация сельского поселения Тугайский сельсовет муниципального района Благовещенский район Республики Башкортостан</w:t>
            </w:r>
          </w:p>
        </w:tc>
      </w:tr>
      <w:tr w:rsidR="00B67B0D" w:rsidTr="00D25613">
        <w:trPr>
          <w:trHeight w:val="450"/>
        </w:trPr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67B0D" w:rsidRDefault="00B67B0D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67B0D" w:rsidRDefault="00B67B0D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Д.</w:t>
            </w:r>
            <w:r w:rsidR="00D256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Новые</w:t>
            </w:r>
            <w:r w:rsidR="00D256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="00D25613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Турбаслы</w:t>
            </w:r>
            <w:proofErr w:type="spellEnd"/>
          </w:p>
          <w:p w:rsidR="00B67B0D" w:rsidRDefault="00B67B0D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9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7B0D" w:rsidRDefault="00B67B0D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ул.Озерная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B0D" w:rsidRDefault="00D25613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7B0D" w:rsidRDefault="00D25613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B0D" w:rsidRDefault="00B67B0D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7B0D" w:rsidRDefault="00B67B0D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B0D" w:rsidRDefault="00B67B0D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7B0D" w:rsidRDefault="00B67B0D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Ул.Озерная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67B0D" w:rsidRDefault="00B67B0D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r>
              <w:rPr>
                <w:rFonts w:eastAsia="Times New Roman"/>
                <w:color w:val="000000"/>
              </w:rPr>
              <w:lastRenderedPageBreak/>
              <w:t>Тугайский сельсовет муниципального района Благовещенский район Республики Башкортостан</w:t>
            </w:r>
          </w:p>
        </w:tc>
      </w:tr>
      <w:tr w:rsidR="00D25613" w:rsidTr="00D25613">
        <w:trPr>
          <w:trHeight w:val="45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5613" w:rsidRDefault="00D25613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5613" w:rsidRDefault="00D25613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С. Тугай</w:t>
            </w:r>
          </w:p>
        </w:tc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5613" w:rsidRDefault="00D25613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Ул. Придорожная, д.1, к1, АБК «Правый берег»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25613" w:rsidRDefault="00FF16EF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5613" w:rsidRDefault="00FF16EF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25613" w:rsidRDefault="00D25613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5613" w:rsidRDefault="00D25613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25613" w:rsidRDefault="00D25613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5613" w:rsidRDefault="00D25613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Ул. Придорожная, д.1, к1, АБК «Правый берег»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5613" w:rsidRDefault="00D25613" w:rsidP="00D25613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>
              <w:rPr>
                <w:rFonts w:eastAsia="Times New Roman"/>
                <w:color w:val="000000"/>
              </w:rPr>
              <w:t>Тугайский</w:t>
            </w:r>
            <w:proofErr w:type="spellEnd"/>
            <w:r>
              <w:rPr>
                <w:rFonts w:eastAsia="Times New Roman"/>
                <w:color w:val="000000"/>
              </w:rPr>
              <w:t xml:space="preserve"> сельсовет муниципального района Благовещенский район Республики Башкортостан</w:t>
            </w:r>
            <w:r>
              <w:rPr>
                <w:rFonts w:eastAsia="Times New Roman"/>
                <w:color w:val="000000"/>
              </w:rPr>
              <w:t>/</w:t>
            </w:r>
          </w:p>
          <w:p w:rsidR="00D25613" w:rsidRDefault="00D25613" w:rsidP="00D25613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ООО «Башнефть -Добыча»</w:t>
            </w:r>
          </w:p>
        </w:tc>
      </w:tr>
      <w:tr w:rsidR="00FF16EF" w:rsidTr="00D25613">
        <w:trPr>
          <w:trHeight w:val="45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F16EF" w:rsidRDefault="00FF16EF" w:rsidP="00FF16EF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F16EF" w:rsidRDefault="00FF16EF" w:rsidP="00FF16EF">
            <w:pPr>
              <w:suppressAutoHyphens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С.Тугай</w:t>
            </w:r>
            <w:proofErr w:type="spellEnd"/>
          </w:p>
        </w:tc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6EF" w:rsidRDefault="00FF16EF" w:rsidP="00FF16EF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 севернее </w:t>
            </w:r>
            <w:proofErr w:type="spellStart"/>
            <w:r>
              <w:rPr>
                <w:color w:val="000000"/>
              </w:rPr>
              <w:t>с.Тугай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м.Сергеевское</w:t>
            </w:r>
            <w:proofErr w:type="spellEnd"/>
            <w:r>
              <w:rPr>
                <w:color w:val="000000"/>
              </w:rPr>
              <w:t>, ТВО-3, БКНС-3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F16EF" w:rsidRDefault="00FF16EF" w:rsidP="00FF16EF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6EF" w:rsidRDefault="00FF16EF" w:rsidP="00FF16EF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F16EF" w:rsidRDefault="00FF16EF" w:rsidP="00FF16EF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6EF" w:rsidRDefault="00FF16EF" w:rsidP="00FF16EF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F16EF" w:rsidRDefault="00FF16EF" w:rsidP="00FF16EF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0,21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6EF" w:rsidRDefault="00FF16EF" w:rsidP="00FF16EF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 севернее </w:t>
            </w:r>
            <w:proofErr w:type="spellStart"/>
            <w:r>
              <w:rPr>
                <w:color w:val="000000"/>
              </w:rPr>
              <w:t>с.Тугай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м.Сергеевское</w:t>
            </w:r>
            <w:proofErr w:type="spellEnd"/>
            <w:r>
              <w:rPr>
                <w:color w:val="000000"/>
              </w:rPr>
              <w:t>, ТВО-3, БКНС-3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16EF" w:rsidRDefault="00FF16EF" w:rsidP="00FF16EF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>
              <w:rPr>
                <w:rFonts w:eastAsia="Times New Roman"/>
                <w:color w:val="000000"/>
              </w:rPr>
              <w:t>Тугайский</w:t>
            </w:r>
            <w:proofErr w:type="spellEnd"/>
            <w:r>
              <w:rPr>
                <w:rFonts w:eastAsia="Times New Roman"/>
                <w:color w:val="000000"/>
              </w:rPr>
              <w:t xml:space="preserve"> сельсовет муниципального района Благовещенский район Республики Башкортостан/</w:t>
            </w:r>
          </w:p>
          <w:p w:rsidR="00FF16EF" w:rsidRDefault="00FF16EF" w:rsidP="00FF16EF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ООО «Башнефть -Добыча»</w:t>
            </w:r>
          </w:p>
        </w:tc>
      </w:tr>
    </w:tbl>
    <w:p w:rsidR="0089099F" w:rsidRDefault="00B67B0D" w:rsidP="00FF16EF">
      <w:pPr>
        <w:pStyle w:val="ConsPlusNonformat"/>
        <w:widowControl/>
      </w:pPr>
      <w:r>
        <w:rPr>
          <w:sz w:val="18"/>
          <w:szCs w:val="18"/>
        </w:rPr>
        <w:t xml:space="preserve">                                       </w:t>
      </w:r>
    </w:p>
    <w:sectPr w:rsidR="0089099F" w:rsidSect="00B67B0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B0D"/>
    <w:rsid w:val="0089099F"/>
    <w:rsid w:val="00B67B0D"/>
    <w:rsid w:val="00D25613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6CAF8"/>
  <w15:docId w15:val="{39E391AD-090A-4C11-8FF0-6EA2421D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67B0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B67B0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nformat">
    <w:name w:val="ConsPlusNonformat"/>
    <w:uiPriority w:val="99"/>
    <w:rsid w:val="00B67B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uiPriority w:val="99"/>
    <w:rsid w:val="00B67B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Гипертекстовая ссылка"/>
    <w:uiPriority w:val="99"/>
    <w:rsid w:val="00B67B0D"/>
    <w:rPr>
      <w:color w:val="106BBE"/>
    </w:rPr>
  </w:style>
  <w:style w:type="character" w:customStyle="1" w:styleId="a6">
    <w:name w:val="Цветовое выделение"/>
    <w:uiPriority w:val="99"/>
    <w:rsid w:val="00B67B0D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9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тугай</dc:creator>
  <cp:keywords/>
  <dc:description/>
  <cp:lastModifiedBy>Диана Абибуллаева</cp:lastModifiedBy>
  <cp:revision>3</cp:revision>
  <cp:lastPrinted>2023-01-12T06:52:00Z</cp:lastPrinted>
  <dcterms:created xsi:type="dcterms:W3CDTF">2022-02-15T07:56:00Z</dcterms:created>
  <dcterms:modified xsi:type="dcterms:W3CDTF">2023-01-12T06:52:00Z</dcterms:modified>
</cp:coreProperties>
</file>