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81"/>
        <w:tblW w:w="10116" w:type="dxa"/>
        <w:tblLayout w:type="fixed"/>
        <w:tblCellMar>
          <w:left w:w="70" w:type="dxa"/>
          <w:right w:w="70" w:type="dxa"/>
        </w:tblCellMar>
        <w:tblLook w:val="0000" w:firstRow="0" w:lastRow="0" w:firstColumn="0" w:lastColumn="0" w:noHBand="0" w:noVBand="0"/>
      </w:tblPr>
      <w:tblGrid>
        <w:gridCol w:w="4367"/>
        <w:gridCol w:w="1423"/>
        <w:gridCol w:w="4326"/>
      </w:tblGrid>
      <w:tr w:rsidR="00A56008" w:rsidRPr="00A56008" w:rsidTr="00A56008">
        <w:trPr>
          <w:trHeight w:val="1082"/>
        </w:trPr>
        <w:tc>
          <w:tcPr>
            <w:tcW w:w="4367" w:type="dxa"/>
            <w:tcBorders>
              <w:bottom w:val="double" w:sz="1" w:space="0" w:color="000000"/>
            </w:tcBorders>
            <w:shd w:val="clear" w:color="auto" w:fill="auto"/>
          </w:tcPr>
          <w:p w:rsidR="00A56008" w:rsidRPr="00A56008" w:rsidRDefault="00A56008" w:rsidP="00A56008">
            <w:pPr>
              <w:spacing w:after="0" w:line="240" w:lineRule="atLeast"/>
              <w:ind w:firstLine="0"/>
              <w:jc w:val="center"/>
              <w:rPr>
                <w:rFonts w:eastAsia="Calibri"/>
                <w:bCs/>
                <w:color w:val="auto"/>
                <w:sz w:val="20"/>
                <w:szCs w:val="20"/>
                <w:lang w:val="ru-RU"/>
              </w:rPr>
            </w:pPr>
            <w:r w:rsidRPr="00A56008">
              <w:rPr>
                <w:rFonts w:eastAsia="Calibri"/>
                <w:b/>
                <w:color w:val="auto"/>
                <w:sz w:val="20"/>
                <w:szCs w:val="20"/>
                <w:lang w:val="ru-RU"/>
              </w:rPr>
              <w:t>АУЫЛ  БИЛӘМӘ</w:t>
            </w:r>
            <w:r w:rsidRPr="00A56008">
              <w:rPr>
                <w:rFonts w:eastAsia="Calibri"/>
                <w:b/>
                <w:color w:val="auto"/>
                <w:sz w:val="20"/>
                <w:szCs w:val="20"/>
              </w:rPr>
              <w:t>h</w:t>
            </w:r>
            <w:r w:rsidRPr="00A56008">
              <w:rPr>
                <w:rFonts w:eastAsia="Calibri"/>
                <w:b/>
                <w:color w:val="auto"/>
                <w:sz w:val="20"/>
                <w:szCs w:val="20"/>
                <w:lang w:val="ru-RU"/>
              </w:rPr>
              <w:t>Е ХАКИМИӘТЕ</w:t>
            </w:r>
          </w:p>
          <w:p w:rsidR="00A56008" w:rsidRPr="00A56008" w:rsidRDefault="00A56008" w:rsidP="00A56008">
            <w:pPr>
              <w:spacing w:after="0" w:line="240" w:lineRule="atLeast"/>
              <w:ind w:firstLine="0"/>
              <w:jc w:val="center"/>
              <w:rPr>
                <w:rFonts w:eastAsia="Calibri"/>
                <w:b/>
                <w:color w:val="auto"/>
                <w:sz w:val="20"/>
                <w:szCs w:val="20"/>
                <w:lang w:val="ru-RU"/>
              </w:rPr>
            </w:pPr>
            <w:r w:rsidRPr="00A56008">
              <w:rPr>
                <w:rFonts w:eastAsia="Calibri"/>
                <w:b/>
                <w:color w:val="auto"/>
                <w:sz w:val="20"/>
                <w:szCs w:val="20"/>
                <w:lang w:val="ru-RU"/>
              </w:rPr>
              <w:t>ТУ</w:t>
            </w:r>
            <w:r w:rsidRPr="00A56008">
              <w:rPr>
                <w:rFonts w:eastAsia="Calibri"/>
                <w:b/>
                <w:color w:val="auto"/>
                <w:sz w:val="20"/>
                <w:szCs w:val="20"/>
              </w:rPr>
              <w:t>F</w:t>
            </w:r>
            <w:r w:rsidRPr="00A56008">
              <w:rPr>
                <w:rFonts w:eastAsia="Calibri"/>
                <w:b/>
                <w:color w:val="auto"/>
                <w:sz w:val="20"/>
                <w:szCs w:val="20"/>
                <w:lang w:val="ru-RU"/>
              </w:rPr>
              <w:t>АЙ АУЫЛ СОВЕТЫ</w:t>
            </w:r>
          </w:p>
          <w:p w:rsidR="00A56008" w:rsidRPr="00A56008" w:rsidRDefault="00A56008" w:rsidP="00A56008">
            <w:pPr>
              <w:spacing w:after="0" w:line="240" w:lineRule="atLeast"/>
              <w:ind w:firstLine="0"/>
              <w:jc w:val="center"/>
              <w:rPr>
                <w:rFonts w:eastAsia="Calibri"/>
                <w:b/>
                <w:color w:val="auto"/>
                <w:sz w:val="20"/>
                <w:szCs w:val="20"/>
                <w:lang w:val="ru-RU"/>
              </w:rPr>
            </w:pPr>
            <w:r w:rsidRPr="00A56008">
              <w:rPr>
                <w:rFonts w:eastAsia="Calibri"/>
                <w:b/>
                <w:color w:val="auto"/>
                <w:sz w:val="20"/>
                <w:szCs w:val="20"/>
                <w:lang w:val="ru-RU"/>
              </w:rPr>
              <w:t xml:space="preserve">МУНИЦИПАЛЬ РАЙОНЫНЫ   </w:t>
            </w:r>
          </w:p>
          <w:p w:rsidR="00A56008" w:rsidRPr="00A56008" w:rsidRDefault="00A56008" w:rsidP="00A56008">
            <w:pPr>
              <w:spacing w:after="0" w:line="240" w:lineRule="atLeast"/>
              <w:ind w:firstLine="0"/>
              <w:jc w:val="center"/>
              <w:rPr>
                <w:rFonts w:eastAsia="Calibri"/>
                <w:b/>
                <w:color w:val="auto"/>
                <w:sz w:val="20"/>
                <w:szCs w:val="20"/>
                <w:lang w:val="ru-RU"/>
              </w:rPr>
            </w:pPr>
            <w:r w:rsidRPr="00A56008">
              <w:rPr>
                <w:rFonts w:eastAsia="Calibri"/>
                <w:b/>
                <w:color w:val="auto"/>
                <w:sz w:val="20"/>
                <w:szCs w:val="20"/>
                <w:lang w:val="ru-RU"/>
              </w:rPr>
              <w:t xml:space="preserve">БЛАГОВЕЩЕН РАЙОНЫ </w:t>
            </w:r>
          </w:p>
          <w:p w:rsidR="00A56008" w:rsidRPr="00A56008" w:rsidRDefault="00A56008" w:rsidP="00A56008">
            <w:pPr>
              <w:spacing w:after="0" w:line="240" w:lineRule="atLeast"/>
              <w:ind w:firstLine="0"/>
              <w:jc w:val="center"/>
              <w:rPr>
                <w:rFonts w:eastAsia="Calibri"/>
                <w:b/>
                <w:color w:val="auto"/>
                <w:sz w:val="20"/>
                <w:szCs w:val="20"/>
                <w:lang w:val="ru-RU"/>
              </w:rPr>
            </w:pPr>
            <w:r w:rsidRPr="00A56008">
              <w:rPr>
                <w:rFonts w:eastAsia="Calibri"/>
                <w:b/>
                <w:color w:val="auto"/>
                <w:sz w:val="20"/>
                <w:szCs w:val="20"/>
                <w:lang w:val="ru-RU"/>
              </w:rPr>
              <w:t>БАШКОРТОСТАН РЕСПУБЛИКА</w:t>
            </w:r>
            <w:r w:rsidRPr="00A56008">
              <w:rPr>
                <w:rFonts w:eastAsia="Calibri"/>
                <w:b/>
                <w:color w:val="auto"/>
                <w:sz w:val="20"/>
                <w:szCs w:val="20"/>
              </w:rPr>
              <w:t>h</w:t>
            </w:r>
            <w:r w:rsidRPr="00A56008">
              <w:rPr>
                <w:rFonts w:eastAsia="Calibri"/>
                <w:b/>
                <w:color w:val="auto"/>
                <w:sz w:val="20"/>
                <w:szCs w:val="20"/>
                <w:lang w:val="ru-RU"/>
              </w:rPr>
              <w:t>Ы</w:t>
            </w:r>
          </w:p>
          <w:p w:rsidR="00A56008" w:rsidRPr="00A56008" w:rsidRDefault="00A56008" w:rsidP="00A56008">
            <w:pPr>
              <w:spacing w:after="0" w:line="240" w:lineRule="atLeast"/>
              <w:ind w:firstLine="0"/>
              <w:jc w:val="center"/>
              <w:rPr>
                <w:rFonts w:eastAsia="Calibri"/>
                <w:b/>
                <w:color w:val="auto"/>
                <w:sz w:val="20"/>
                <w:szCs w:val="20"/>
                <w:lang w:val="ru-RU"/>
              </w:rPr>
            </w:pPr>
          </w:p>
          <w:p w:rsidR="00A56008" w:rsidRPr="00A56008" w:rsidRDefault="00A56008" w:rsidP="00A56008">
            <w:pPr>
              <w:spacing w:after="0" w:line="240" w:lineRule="atLeast"/>
              <w:ind w:firstLine="0"/>
              <w:jc w:val="center"/>
              <w:rPr>
                <w:rFonts w:eastAsia="Calibri"/>
                <w:b/>
                <w:color w:val="auto"/>
                <w:sz w:val="20"/>
                <w:szCs w:val="20"/>
                <w:lang w:val="ru-RU"/>
              </w:rPr>
            </w:pPr>
          </w:p>
          <w:p w:rsidR="00A56008" w:rsidRPr="00A56008" w:rsidRDefault="00A56008" w:rsidP="00A56008">
            <w:pPr>
              <w:spacing w:after="0" w:line="240" w:lineRule="atLeast"/>
              <w:ind w:firstLine="0"/>
              <w:jc w:val="center"/>
              <w:rPr>
                <w:rFonts w:eastAsia="Calibri"/>
                <w:bCs/>
                <w:color w:val="auto"/>
                <w:sz w:val="20"/>
                <w:szCs w:val="20"/>
                <w:lang w:val="ru-RU"/>
              </w:rPr>
            </w:pPr>
          </w:p>
        </w:tc>
        <w:tc>
          <w:tcPr>
            <w:tcW w:w="1423" w:type="dxa"/>
            <w:tcBorders>
              <w:bottom w:val="double" w:sz="1" w:space="0" w:color="000000"/>
            </w:tcBorders>
            <w:shd w:val="clear" w:color="auto" w:fill="auto"/>
            <w:vAlign w:val="center"/>
          </w:tcPr>
          <w:p w:rsidR="00A56008" w:rsidRPr="00A56008" w:rsidRDefault="00A56008" w:rsidP="00A56008">
            <w:pPr>
              <w:snapToGrid w:val="0"/>
              <w:spacing w:after="0" w:line="240" w:lineRule="atLeast"/>
              <w:ind w:firstLine="0"/>
              <w:jc w:val="center"/>
              <w:rPr>
                <w:rFonts w:eastAsia="Calibri"/>
                <w:b/>
                <w:color w:val="auto"/>
                <w:sz w:val="20"/>
                <w:szCs w:val="20"/>
                <w:lang w:val="ru-RU"/>
              </w:rPr>
            </w:pPr>
            <w:r w:rsidRPr="00A56008">
              <w:rPr>
                <w:rFonts w:eastAsia="Calibri"/>
                <w:color w:val="auto"/>
                <w:sz w:val="20"/>
                <w:szCs w:val="20"/>
                <w:lang w:val="ru-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6" o:title=""/>
                </v:shape>
                <o:OLEObject Type="Embed" ProgID="Word.Picture.8" ShapeID="_x0000_i1025" DrawAspect="Content" ObjectID="_1732086455" r:id="rId7"/>
              </w:object>
            </w:r>
          </w:p>
        </w:tc>
        <w:tc>
          <w:tcPr>
            <w:tcW w:w="4326" w:type="dxa"/>
            <w:tcBorders>
              <w:bottom w:val="double" w:sz="1" w:space="0" w:color="000000"/>
            </w:tcBorders>
            <w:shd w:val="clear" w:color="auto" w:fill="auto"/>
          </w:tcPr>
          <w:p w:rsidR="00A56008" w:rsidRPr="00A56008" w:rsidRDefault="00A56008" w:rsidP="00A56008">
            <w:pPr>
              <w:spacing w:after="0" w:line="240" w:lineRule="atLeast"/>
              <w:ind w:firstLine="0"/>
              <w:jc w:val="center"/>
              <w:rPr>
                <w:rFonts w:eastAsia="Calibri"/>
                <w:b/>
                <w:bCs/>
                <w:color w:val="auto"/>
                <w:sz w:val="20"/>
                <w:szCs w:val="20"/>
                <w:lang w:val="ru-RU"/>
              </w:rPr>
            </w:pPr>
            <w:r w:rsidRPr="00A56008">
              <w:rPr>
                <w:rFonts w:eastAsia="Calibri"/>
                <w:b/>
                <w:bCs/>
                <w:color w:val="auto"/>
                <w:sz w:val="20"/>
                <w:szCs w:val="20"/>
                <w:lang w:val="ru-RU"/>
              </w:rPr>
              <w:t xml:space="preserve">АДМИНИСТРАЦИЯ </w:t>
            </w:r>
          </w:p>
          <w:p w:rsidR="00A56008" w:rsidRPr="00A56008" w:rsidRDefault="00A56008" w:rsidP="00A56008">
            <w:pPr>
              <w:spacing w:after="0" w:line="240" w:lineRule="atLeast"/>
              <w:ind w:firstLine="0"/>
              <w:jc w:val="center"/>
              <w:rPr>
                <w:rFonts w:eastAsia="Calibri"/>
                <w:b/>
                <w:bCs/>
                <w:color w:val="auto"/>
                <w:sz w:val="20"/>
                <w:szCs w:val="20"/>
                <w:lang w:val="ru-RU"/>
              </w:rPr>
            </w:pPr>
            <w:r w:rsidRPr="00A56008">
              <w:rPr>
                <w:rFonts w:eastAsia="Calibri"/>
                <w:b/>
                <w:bCs/>
                <w:color w:val="auto"/>
                <w:sz w:val="20"/>
                <w:szCs w:val="20"/>
                <w:lang w:val="ru-RU"/>
              </w:rPr>
              <w:t>СЕЛЬСКОГО ПОСЕЛЕНИЯ</w:t>
            </w:r>
          </w:p>
          <w:p w:rsidR="00A56008" w:rsidRPr="00A56008" w:rsidRDefault="00A56008" w:rsidP="00A56008">
            <w:pPr>
              <w:spacing w:after="0" w:line="240" w:lineRule="atLeast"/>
              <w:ind w:firstLine="0"/>
              <w:jc w:val="center"/>
              <w:rPr>
                <w:rFonts w:eastAsia="Calibri"/>
                <w:b/>
                <w:bCs/>
                <w:color w:val="auto"/>
                <w:sz w:val="20"/>
                <w:szCs w:val="20"/>
                <w:lang w:val="ru-RU"/>
              </w:rPr>
            </w:pPr>
            <w:r w:rsidRPr="00A56008">
              <w:rPr>
                <w:rFonts w:eastAsia="Calibri"/>
                <w:b/>
                <w:bCs/>
                <w:color w:val="auto"/>
                <w:sz w:val="20"/>
                <w:szCs w:val="20"/>
                <w:lang w:val="ru-RU"/>
              </w:rPr>
              <w:t xml:space="preserve"> ТУГАЙСКИЙ СЕЛЬСОВЕТ</w:t>
            </w:r>
          </w:p>
          <w:p w:rsidR="00A56008" w:rsidRPr="00A56008" w:rsidRDefault="00A56008" w:rsidP="00A56008">
            <w:pPr>
              <w:spacing w:after="0" w:line="240" w:lineRule="atLeast"/>
              <w:ind w:firstLine="0"/>
              <w:jc w:val="center"/>
              <w:rPr>
                <w:rFonts w:eastAsia="Calibri"/>
                <w:b/>
                <w:bCs/>
                <w:color w:val="auto"/>
                <w:sz w:val="20"/>
                <w:szCs w:val="20"/>
                <w:lang w:val="ru-RU"/>
              </w:rPr>
            </w:pPr>
            <w:r w:rsidRPr="00A56008">
              <w:rPr>
                <w:rFonts w:eastAsia="Calibri"/>
                <w:b/>
                <w:bCs/>
                <w:color w:val="auto"/>
                <w:sz w:val="20"/>
                <w:szCs w:val="20"/>
                <w:lang w:val="ru-RU"/>
              </w:rPr>
              <w:t xml:space="preserve">МУНИЦИПАЛЬНОГО РАЙОНА БЛАГОВЕЩЕНСКИЙ РАЙОН </w:t>
            </w:r>
          </w:p>
          <w:p w:rsidR="00A56008" w:rsidRPr="00A56008" w:rsidRDefault="00A56008" w:rsidP="00A56008">
            <w:pPr>
              <w:spacing w:after="0" w:line="240" w:lineRule="atLeast"/>
              <w:ind w:firstLine="0"/>
              <w:jc w:val="center"/>
              <w:rPr>
                <w:rFonts w:eastAsia="Calibri"/>
                <w:b/>
                <w:bCs/>
                <w:color w:val="auto"/>
                <w:sz w:val="20"/>
                <w:szCs w:val="20"/>
                <w:lang w:val="ru-RU"/>
              </w:rPr>
            </w:pPr>
            <w:r w:rsidRPr="00A56008">
              <w:rPr>
                <w:rFonts w:eastAsia="Calibri"/>
                <w:b/>
                <w:bCs/>
                <w:color w:val="auto"/>
                <w:sz w:val="20"/>
                <w:szCs w:val="20"/>
                <w:lang w:val="ru-RU"/>
              </w:rPr>
              <w:t>РЕСПУБЛИКА  БАШКОРТОСТАН</w:t>
            </w:r>
          </w:p>
          <w:p w:rsidR="00A56008" w:rsidRPr="00A56008" w:rsidRDefault="00A56008" w:rsidP="00A56008">
            <w:pPr>
              <w:spacing w:after="0" w:line="240" w:lineRule="atLeast"/>
              <w:ind w:firstLine="0"/>
              <w:jc w:val="center"/>
              <w:rPr>
                <w:rFonts w:eastAsia="Calibri"/>
                <w:b/>
                <w:bCs/>
                <w:color w:val="auto"/>
                <w:sz w:val="20"/>
                <w:szCs w:val="20"/>
                <w:lang w:val="ru-RU"/>
              </w:rPr>
            </w:pPr>
          </w:p>
          <w:p w:rsidR="00A56008" w:rsidRPr="00A56008" w:rsidRDefault="00A56008" w:rsidP="00A56008">
            <w:pPr>
              <w:spacing w:after="0" w:line="240" w:lineRule="atLeast"/>
              <w:ind w:firstLine="0"/>
              <w:jc w:val="center"/>
              <w:rPr>
                <w:rFonts w:eastAsia="Calibri"/>
                <w:color w:val="auto"/>
                <w:sz w:val="20"/>
                <w:szCs w:val="20"/>
                <w:lang w:val="ru-RU"/>
              </w:rPr>
            </w:pPr>
          </w:p>
        </w:tc>
      </w:tr>
    </w:tbl>
    <w:p w:rsidR="00A56008" w:rsidRPr="00A56008" w:rsidRDefault="00A56008" w:rsidP="00A56008">
      <w:pPr>
        <w:spacing w:after="0" w:line="240" w:lineRule="atLeast"/>
        <w:ind w:firstLine="0"/>
        <w:jc w:val="left"/>
        <w:rPr>
          <w:rFonts w:eastAsia="Calibri"/>
          <w:b/>
          <w:color w:val="auto"/>
          <w:sz w:val="26"/>
          <w:szCs w:val="26"/>
          <w:lang w:val="ru-RU"/>
        </w:rPr>
      </w:pPr>
      <w:r>
        <w:rPr>
          <w:rFonts w:eastAsia="Calibri"/>
          <w:b/>
          <w:color w:val="auto"/>
          <w:sz w:val="26"/>
          <w:szCs w:val="26"/>
          <w:lang w:val="ru-RU"/>
        </w:rPr>
        <w:t xml:space="preserve"> </w:t>
      </w:r>
      <w:r w:rsidRPr="00A56008">
        <w:rPr>
          <w:rFonts w:eastAsia="Calibri"/>
          <w:b/>
          <w:color w:val="auto"/>
          <w:sz w:val="26"/>
          <w:szCs w:val="26"/>
          <w:lang w:val="ru-RU"/>
        </w:rPr>
        <w:t xml:space="preserve">                 ҠАРАР                                                                  ПОСТАНОВЛЕНИЕ</w:t>
      </w:r>
    </w:p>
    <w:p w:rsidR="00A56008" w:rsidRPr="00A56008" w:rsidRDefault="00A56008" w:rsidP="00A56008">
      <w:pPr>
        <w:spacing w:after="0" w:line="240" w:lineRule="atLeast"/>
        <w:ind w:firstLine="0"/>
        <w:jc w:val="left"/>
        <w:rPr>
          <w:rFonts w:ascii="Calibri" w:eastAsia="Calibri" w:hAnsi="Calibri" w:cs="Calibri"/>
          <w:color w:val="auto"/>
          <w:sz w:val="26"/>
          <w:szCs w:val="26"/>
          <w:lang w:val="ru-RU"/>
        </w:rPr>
      </w:pPr>
      <w:r w:rsidRPr="00A56008">
        <w:rPr>
          <w:rFonts w:eastAsia="Calibri"/>
          <w:color w:val="auto"/>
          <w:sz w:val="26"/>
          <w:szCs w:val="26"/>
          <w:lang w:val="ru-RU"/>
        </w:rPr>
        <w:t xml:space="preserve">         08 </w:t>
      </w:r>
      <w:r>
        <w:rPr>
          <w:rFonts w:eastAsia="Calibri"/>
          <w:color w:val="auto"/>
          <w:sz w:val="26"/>
          <w:szCs w:val="26"/>
          <w:lang w:val="ru-RU"/>
        </w:rPr>
        <w:t>декабрь</w:t>
      </w:r>
      <w:r w:rsidRPr="00A56008">
        <w:rPr>
          <w:rFonts w:eastAsia="Calibri"/>
          <w:color w:val="auto"/>
          <w:sz w:val="26"/>
          <w:szCs w:val="26"/>
          <w:lang w:val="ru-RU"/>
        </w:rPr>
        <w:t xml:space="preserve"> 2022 й.                           № </w:t>
      </w:r>
      <w:r>
        <w:rPr>
          <w:rFonts w:eastAsia="Calibri"/>
          <w:color w:val="auto"/>
          <w:sz w:val="26"/>
          <w:szCs w:val="26"/>
          <w:lang w:val="ru-RU"/>
        </w:rPr>
        <w:t>44</w:t>
      </w:r>
      <w:r w:rsidRPr="00A56008">
        <w:rPr>
          <w:rFonts w:eastAsia="Calibri"/>
          <w:color w:val="auto"/>
          <w:sz w:val="26"/>
          <w:szCs w:val="26"/>
          <w:lang w:val="ru-RU"/>
        </w:rPr>
        <w:t xml:space="preserve">                         </w:t>
      </w:r>
      <w:r>
        <w:rPr>
          <w:rFonts w:eastAsia="Calibri"/>
          <w:color w:val="auto"/>
          <w:sz w:val="26"/>
          <w:szCs w:val="26"/>
          <w:lang w:val="ru-RU"/>
        </w:rPr>
        <w:t>08 декабря</w:t>
      </w:r>
      <w:r w:rsidRPr="00A56008">
        <w:rPr>
          <w:rFonts w:eastAsia="Calibri"/>
          <w:color w:val="auto"/>
          <w:sz w:val="26"/>
          <w:szCs w:val="26"/>
          <w:lang w:val="ru-RU"/>
        </w:rPr>
        <w:t xml:space="preserve"> 2022 г</w:t>
      </w:r>
      <w:r w:rsidRPr="00A56008">
        <w:rPr>
          <w:rFonts w:ascii="Calibri" w:eastAsia="Calibri" w:hAnsi="Calibri" w:cs="Calibri"/>
          <w:color w:val="auto"/>
          <w:sz w:val="26"/>
          <w:szCs w:val="26"/>
          <w:lang w:val="ru-RU"/>
        </w:rPr>
        <w:t>.</w:t>
      </w:r>
    </w:p>
    <w:p w:rsidR="00A56008" w:rsidRPr="00A56008" w:rsidRDefault="00A56008" w:rsidP="00A56008">
      <w:pPr>
        <w:spacing w:after="0" w:line="240" w:lineRule="auto"/>
        <w:ind w:firstLine="0"/>
        <w:jc w:val="left"/>
        <w:rPr>
          <w:rFonts w:eastAsia="Calibri"/>
          <w:b/>
          <w:color w:val="auto"/>
          <w:sz w:val="26"/>
          <w:szCs w:val="26"/>
          <w:lang w:val="ru-RU"/>
        </w:rPr>
      </w:pPr>
    </w:p>
    <w:p w:rsidR="00066407" w:rsidRPr="00CF06B9" w:rsidRDefault="009851DF" w:rsidP="00A56008">
      <w:pPr>
        <w:spacing w:after="0" w:line="259" w:lineRule="auto"/>
        <w:ind w:left="101" w:firstLine="0"/>
        <w:jc w:val="center"/>
        <w:rPr>
          <w:b/>
          <w:bCs/>
          <w:sz w:val="28"/>
          <w:szCs w:val="28"/>
          <w:lang w:val="ru-RU" w:eastAsia="ru-RU"/>
        </w:rPr>
      </w:pPr>
      <w:r w:rsidRPr="00CF06B9">
        <w:rPr>
          <w:b/>
          <w:sz w:val="28"/>
          <w:szCs w:val="28"/>
          <w:lang w:val="ru-RU"/>
        </w:rPr>
        <w:t xml:space="preserve">О внесении изменений в постановление </w:t>
      </w:r>
      <w:r w:rsidR="00066407" w:rsidRPr="00CF06B9">
        <w:rPr>
          <w:b/>
          <w:sz w:val="28"/>
          <w:szCs w:val="28"/>
          <w:lang w:val="ru-RU"/>
        </w:rPr>
        <w:t xml:space="preserve">Администрации </w:t>
      </w:r>
      <w:r w:rsidR="00851FB1" w:rsidRPr="00CF06B9">
        <w:rPr>
          <w:b/>
          <w:sz w:val="28"/>
          <w:szCs w:val="28"/>
          <w:lang w:val="ru-RU"/>
        </w:rPr>
        <w:t xml:space="preserve">сельского поселения </w:t>
      </w:r>
      <w:r w:rsidR="000427BB">
        <w:rPr>
          <w:b/>
          <w:sz w:val="28"/>
          <w:szCs w:val="28"/>
          <w:lang w:val="ru-RU"/>
        </w:rPr>
        <w:t>Тугайский</w:t>
      </w:r>
      <w:r w:rsidR="00851FB1" w:rsidRPr="00CF06B9">
        <w:rPr>
          <w:b/>
          <w:sz w:val="28"/>
          <w:szCs w:val="28"/>
          <w:lang w:val="ru-RU"/>
        </w:rPr>
        <w:t xml:space="preserve"> сельсовет </w:t>
      </w:r>
      <w:r w:rsidR="00066407" w:rsidRPr="00CF06B9">
        <w:rPr>
          <w:b/>
          <w:sz w:val="28"/>
          <w:szCs w:val="28"/>
          <w:lang w:val="ru-RU"/>
        </w:rPr>
        <w:t xml:space="preserve">муниципального района Благовещенский район Республики Башкортостан </w:t>
      </w:r>
      <w:bookmarkStart w:id="0" w:name="_Hlk120610291"/>
      <w:r w:rsidR="00066407" w:rsidRPr="00CF06B9">
        <w:rPr>
          <w:b/>
          <w:sz w:val="28"/>
          <w:szCs w:val="28"/>
          <w:lang w:val="ru-RU"/>
        </w:rPr>
        <w:t xml:space="preserve">от </w:t>
      </w:r>
      <w:r w:rsidR="000427BB">
        <w:rPr>
          <w:b/>
          <w:sz w:val="28"/>
          <w:szCs w:val="28"/>
          <w:lang w:val="ru-RU"/>
        </w:rPr>
        <w:t>08 апреля</w:t>
      </w:r>
      <w:r w:rsidR="000935F4">
        <w:rPr>
          <w:b/>
          <w:sz w:val="28"/>
          <w:szCs w:val="28"/>
          <w:lang w:val="ru-RU"/>
        </w:rPr>
        <w:t xml:space="preserve"> </w:t>
      </w:r>
      <w:r w:rsidR="00066407" w:rsidRPr="00CF06B9">
        <w:rPr>
          <w:b/>
          <w:sz w:val="28"/>
          <w:szCs w:val="28"/>
          <w:lang w:val="ru-RU"/>
        </w:rPr>
        <w:t xml:space="preserve">2022 года № </w:t>
      </w:r>
      <w:r w:rsidR="000935F4">
        <w:rPr>
          <w:b/>
          <w:sz w:val="28"/>
          <w:szCs w:val="28"/>
          <w:lang w:val="ru-RU"/>
        </w:rPr>
        <w:t>8</w:t>
      </w:r>
      <w:r w:rsidR="00066407" w:rsidRPr="00CF06B9">
        <w:rPr>
          <w:b/>
          <w:sz w:val="28"/>
          <w:szCs w:val="28"/>
          <w:lang w:val="ru-RU"/>
        </w:rPr>
        <w:t xml:space="preserve"> «</w:t>
      </w:r>
      <w:r w:rsidR="000935F4"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0427BB">
        <w:rPr>
          <w:b/>
          <w:bCs/>
          <w:sz w:val="28"/>
          <w:szCs w:val="24"/>
          <w:lang w:val="ru-RU" w:eastAsia="ru-RU"/>
        </w:rPr>
        <w:t>Тугайский</w:t>
      </w:r>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00066407" w:rsidRPr="00CF06B9">
        <w:rPr>
          <w:b/>
          <w:bCs/>
          <w:sz w:val="28"/>
          <w:szCs w:val="28"/>
          <w:lang w:val="ru-RU" w:eastAsia="ru-RU"/>
        </w:rPr>
        <w:t>»</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 № 511</w:t>
      </w:r>
      <w:r w:rsidR="00F45B91">
        <w:rPr>
          <w:sz w:val="28"/>
          <w:szCs w:val="28"/>
          <w:lang w:val="ru-RU"/>
        </w:rPr>
        <w:t xml:space="preserve"> </w:t>
      </w:r>
      <w:r w:rsidRPr="00115A99">
        <w:rPr>
          <w:sz w:val="28"/>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r w:rsidR="000427BB">
        <w:rPr>
          <w:sz w:val="28"/>
          <w:szCs w:val="28"/>
          <w:lang w:val="ru-RU"/>
        </w:rPr>
        <w:t>Тугайский</w:t>
      </w:r>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r w:rsidR="000427BB">
        <w:rPr>
          <w:sz w:val="28"/>
          <w:szCs w:val="28"/>
          <w:lang w:val="ru-RU"/>
        </w:rPr>
        <w:t>Тугайский</w:t>
      </w:r>
      <w:r w:rsidR="00893613">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от </w:t>
      </w:r>
      <w:r w:rsidR="000427BB">
        <w:rPr>
          <w:sz w:val="28"/>
          <w:szCs w:val="28"/>
          <w:lang w:val="ru-RU"/>
        </w:rPr>
        <w:t>08 апреля</w:t>
      </w:r>
      <w:r w:rsidR="000935F4">
        <w:rPr>
          <w:sz w:val="28"/>
          <w:szCs w:val="28"/>
          <w:lang w:val="ru-RU"/>
        </w:rPr>
        <w:t xml:space="preserve"> </w:t>
      </w:r>
      <w:r w:rsidR="00066407" w:rsidRPr="00115A99">
        <w:rPr>
          <w:sz w:val="28"/>
          <w:szCs w:val="28"/>
          <w:lang w:val="ru-RU"/>
        </w:rPr>
        <w:t>2022 года №</w:t>
      </w:r>
      <w:r w:rsidR="000935F4">
        <w:rPr>
          <w:sz w:val="28"/>
          <w:szCs w:val="28"/>
          <w:lang w:val="ru-RU"/>
        </w:rPr>
        <w:t xml:space="preserve"> 8</w:t>
      </w:r>
      <w:r w:rsidR="00066407" w:rsidRPr="00115A99">
        <w:rPr>
          <w:sz w:val="28"/>
          <w:szCs w:val="28"/>
          <w:lang w:val="ru-RU"/>
        </w:rPr>
        <w:t xml:space="preserve"> «</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 xml:space="preserve">размещения нестационарных торговых объектов (по оказанию услуг) на территории сельского поселения </w:t>
      </w:r>
      <w:r w:rsidR="000427BB">
        <w:rPr>
          <w:bCs/>
          <w:sz w:val="28"/>
          <w:szCs w:val="24"/>
          <w:lang w:val="ru-RU" w:eastAsia="ru-RU"/>
        </w:rPr>
        <w:t>Тугайский</w:t>
      </w:r>
      <w:r w:rsidR="000935F4" w:rsidRPr="000935F4">
        <w:rPr>
          <w:bCs/>
          <w:sz w:val="28"/>
          <w:szCs w:val="24"/>
          <w:lang w:val="ru-RU" w:eastAsia="ru-RU"/>
        </w:rPr>
        <w:t xml:space="preserve"> 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r w:rsidR="000427BB">
        <w:rPr>
          <w:sz w:val="28"/>
          <w:szCs w:val="28"/>
          <w:lang w:val="ru-RU"/>
        </w:rPr>
        <w:t>Тугайский</w:t>
      </w:r>
      <w:r w:rsidR="00851FB1">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CC4087" w:rsidRDefault="00826EF5" w:rsidP="00A56008">
      <w:pPr>
        <w:ind w:firstLine="0"/>
        <w:rPr>
          <w:sz w:val="28"/>
          <w:szCs w:val="24"/>
          <w:lang w:val="be-BY"/>
        </w:rPr>
      </w:pPr>
      <w:r w:rsidRPr="00E564EF">
        <w:rPr>
          <w:sz w:val="28"/>
          <w:szCs w:val="24"/>
          <w:lang w:val="be-BY"/>
        </w:rPr>
        <w:t xml:space="preserve">Глава сельского поселения                                                   </w:t>
      </w:r>
      <w:r>
        <w:rPr>
          <w:sz w:val="28"/>
          <w:szCs w:val="24"/>
          <w:lang w:val="be-BY"/>
        </w:rPr>
        <w:t xml:space="preserve">          </w:t>
      </w:r>
      <w:r w:rsidR="006014C0">
        <w:rPr>
          <w:sz w:val="28"/>
          <w:szCs w:val="24"/>
          <w:lang w:val="be-BY"/>
        </w:rPr>
        <w:t xml:space="preserve"> </w:t>
      </w:r>
      <w:r w:rsidR="000427BB">
        <w:rPr>
          <w:sz w:val="28"/>
          <w:szCs w:val="24"/>
          <w:lang w:val="be-BY"/>
        </w:rPr>
        <w:t>А.Н.Мартемьянов</w:t>
      </w:r>
    </w:p>
    <w:p w:rsidR="00A56008" w:rsidRDefault="00A56008" w:rsidP="00A56008">
      <w:pPr>
        <w:ind w:firstLine="0"/>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lastRenderedPageBreak/>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0427BB" w:rsidP="00A50884">
      <w:pPr>
        <w:widowControl w:val="0"/>
        <w:autoSpaceDE w:val="0"/>
        <w:autoSpaceDN w:val="0"/>
        <w:adjustRightInd w:val="0"/>
        <w:spacing w:after="0" w:line="240" w:lineRule="auto"/>
        <w:ind w:left="5040"/>
        <w:rPr>
          <w:sz w:val="24"/>
          <w:szCs w:val="24"/>
          <w:lang w:val="ru-RU"/>
        </w:rPr>
      </w:pPr>
      <w:r>
        <w:rPr>
          <w:sz w:val="24"/>
          <w:szCs w:val="24"/>
          <w:lang w:val="ru-RU"/>
        </w:rPr>
        <w:t>Тугайский</w:t>
      </w:r>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B67079" w:rsidRDefault="00CA7F11" w:rsidP="000427BB">
      <w:pPr>
        <w:widowControl w:val="0"/>
        <w:autoSpaceDE w:val="0"/>
        <w:autoSpaceDN w:val="0"/>
        <w:adjustRightInd w:val="0"/>
        <w:spacing w:after="0" w:line="240" w:lineRule="auto"/>
        <w:ind w:left="5040"/>
        <w:rPr>
          <w:sz w:val="24"/>
          <w:szCs w:val="24"/>
          <w:lang w:val="ru-RU"/>
        </w:rPr>
      </w:pPr>
      <w:r>
        <w:rPr>
          <w:sz w:val="24"/>
          <w:szCs w:val="24"/>
          <w:lang w:val="ru-RU"/>
        </w:rPr>
        <w:t xml:space="preserve">От 08 декабря </w:t>
      </w:r>
      <w:r w:rsidR="00B67079" w:rsidRPr="00115A99">
        <w:rPr>
          <w:sz w:val="24"/>
          <w:szCs w:val="24"/>
          <w:lang w:val="ru-RU"/>
        </w:rPr>
        <w:t>20</w:t>
      </w:r>
      <w:r w:rsidR="00826EF5">
        <w:rPr>
          <w:sz w:val="24"/>
          <w:szCs w:val="24"/>
          <w:lang w:val="ru-RU"/>
        </w:rPr>
        <w:t>22</w:t>
      </w:r>
      <w:r w:rsidR="00B67079" w:rsidRPr="00115A99">
        <w:rPr>
          <w:sz w:val="24"/>
          <w:szCs w:val="24"/>
          <w:lang w:val="ru-RU"/>
        </w:rPr>
        <w:t xml:space="preserve"> г.</w:t>
      </w:r>
      <w:r w:rsidR="00A50884">
        <w:rPr>
          <w:sz w:val="24"/>
          <w:szCs w:val="24"/>
          <w:lang w:val="ru-RU"/>
        </w:rPr>
        <w:t xml:space="preserve"> </w:t>
      </w:r>
      <w:r w:rsidR="00B67079" w:rsidRPr="00115A99">
        <w:rPr>
          <w:sz w:val="24"/>
          <w:szCs w:val="24"/>
          <w:lang w:val="ru-RU"/>
        </w:rPr>
        <w:t>№</w:t>
      </w:r>
      <w:r w:rsidR="000427BB">
        <w:rPr>
          <w:sz w:val="24"/>
          <w:szCs w:val="24"/>
          <w:lang w:val="ru-RU"/>
        </w:rPr>
        <w:t xml:space="preserve"> </w:t>
      </w:r>
      <w:r>
        <w:rPr>
          <w:sz w:val="24"/>
          <w:szCs w:val="24"/>
          <w:lang w:val="ru-RU"/>
        </w:rPr>
        <w:t>44</w:t>
      </w:r>
    </w:p>
    <w:p w:rsidR="000427BB" w:rsidRDefault="000427BB" w:rsidP="000427BB">
      <w:pPr>
        <w:widowControl w:val="0"/>
        <w:autoSpaceDE w:val="0"/>
        <w:autoSpaceDN w:val="0"/>
        <w:adjustRightInd w:val="0"/>
        <w:spacing w:after="0" w:line="240" w:lineRule="auto"/>
        <w:ind w:left="504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r w:rsidRPr="00115A99">
        <w:rPr>
          <w:b/>
          <w:sz w:val="28"/>
          <w:szCs w:val="28"/>
          <w:lang w:val="ru-RU"/>
        </w:rPr>
        <w:t>вносимые в постановление Администраци</w:t>
      </w:r>
      <w:r w:rsidR="000427BB">
        <w:rPr>
          <w:b/>
          <w:sz w:val="28"/>
          <w:szCs w:val="28"/>
          <w:lang w:val="ru-RU"/>
        </w:rPr>
        <w:t>и</w:t>
      </w:r>
      <w:r w:rsidRPr="00115A99">
        <w:rPr>
          <w:b/>
          <w:sz w:val="28"/>
          <w:szCs w:val="28"/>
          <w:lang w:val="ru-RU"/>
        </w:rPr>
        <w:t xml:space="preserve"> </w:t>
      </w:r>
      <w:r w:rsidR="00A50884">
        <w:rPr>
          <w:b/>
          <w:sz w:val="28"/>
          <w:szCs w:val="28"/>
          <w:lang w:val="ru-RU"/>
        </w:rPr>
        <w:t>сельского</w:t>
      </w:r>
      <w:r w:rsidRPr="00115A99">
        <w:rPr>
          <w:b/>
          <w:sz w:val="28"/>
          <w:szCs w:val="28"/>
          <w:lang w:val="ru-RU"/>
        </w:rPr>
        <w:t xml:space="preserve"> поселения </w:t>
      </w:r>
      <w:r w:rsidR="000427BB">
        <w:rPr>
          <w:b/>
          <w:sz w:val="28"/>
          <w:szCs w:val="28"/>
          <w:lang w:val="ru-RU"/>
        </w:rPr>
        <w:t>Тугайский</w:t>
      </w:r>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0427BB">
        <w:rPr>
          <w:b/>
          <w:sz w:val="28"/>
          <w:szCs w:val="28"/>
          <w:lang w:val="ru-RU"/>
        </w:rPr>
        <w:t>08 апреля</w:t>
      </w:r>
      <w:r w:rsidR="00826EF5">
        <w:rPr>
          <w:b/>
          <w:sz w:val="28"/>
          <w:szCs w:val="28"/>
          <w:lang w:val="ru-RU"/>
        </w:rPr>
        <w:t xml:space="preserve"> </w:t>
      </w:r>
      <w:r w:rsidR="00826EF5" w:rsidRPr="00CF06B9">
        <w:rPr>
          <w:b/>
          <w:sz w:val="28"/>
          <w:szCs w:val="28"/>
          <w:lang w:val="ru-RU"/>
        </w:rPr>
        <w:t xml:space="preserve">2022 года № </w:t>
      </w:r>
      <w:r w:rsidR="00826EF5">
        <w:rPr>
          <w:b/>
          <w:sz w:val="28"/>
          <w:szCs w:val="28"/>
          <w:lang w:val="ru-RU"/>
        </w:rPr>
        <w:t>8</w:t>
      </w:r>
      <w:r w:rsidR="00826EF5" w:rsidRPr="00CF06B9">
        <w:rPr>
          <w:b/>
          <w:sz w:val="28"/>
          <w:szCs w:val="28"/>
          <w:lang w:val="ru-RU"/>
        </w:rPr>
        <w:t xml:space="preserve"> «</w:t>
      </w:r>
      <w:r w:rsidR="00826EF5"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r w:rsidR="000427BB">
        <w:rPr>
          <w:b/>
          <w:bCs/>
          <w:sz w:val="28"/>
          <w:szCs w:val="24"/>
          <w:lang w:val="ru-RU" w:eastAsia="ru-RU"/>
        </w:rPr>
        <w:t>Тугайский</w:t>
      </w:r>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r w:rsidR="000427BB">
        <w:rPr>
          <w:sz w:val="28"/>
          <w:szCs w:val="28"/>
          <w:lang w:val="ru-RU"/>
        </w:rPr>
        <w:t>Тугайский</w:t>
      </w:r>
      <w:r w:rsidRPr="007C75F7">
        <w:rPr>
          <w:sz w:val="28"/>
          <w:szCs w:val="28"/>
          <w:lang w:val="ru-RU"/>
        </w:rPr>
        <w:t xml:space="preserve"> 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lastRenderedPageBreak/>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lastRenderedPageBreak/>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w:t>
      </w:r>
      <w:r w:rsidRPr="00115A99">
        <w:rPr>
          <w:sz w:val="28"/>
          <w:szCs w:val="28"/>
          <w:lang w:val="ru-RU"/>
        </w:rPr>
        <w:lastRenderedPageBreak/>
        <w:t>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 xml:space="preserve">поселения </w:t>
      </w:r>
      <w:r w:rsidR="000427BB">
        <w:rPr>
          <w:sz w:val="28"/>
          <w:szCs w:val="28"/>
          <w:lang w:val="ru-RU"/>
        </w:rPr>
        <w:t>Тугайский</w:t>
      </w:r>
      <w:r w:rsidR="001B3D51">
        <w:rPr>
          <w:sz w:val="28"/>
          <w:szCs w:val="28"/>
          <w:lang w:val="ru-RU"/>
        </w:rPr>
        <w:t xml:space="preserve"> 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Default="00115A99" w:rsidP="00B67079">
      <w:pPr>
        <w:spacing w:after="0" w:line="240" w:lineRule="auto"/>
        <w:ind w:left="284" w:right="38" w:firstLine="0"/>
        <w:rPr>
          <w:bCs/>
          <w:sz w:val="28"/>
          <w:szCs w:val="28"/>
          <w:lang w:val="ru-RU" w:eastAsia="ru-RU"/>
        </w:rPr>
      </w:pPr>
      <w:r w:rsidRPr="00115A99">
        <w:rPr>
          <w:sz w:val="28"/>
          <w:szCs w:val="28"/>
          <w:lang w:val="ru-RU"/>
        </w:rPr>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p w:rsidR="00A56008" w:rsidRPr="00115A99" w:rsidRDefault="00A56008" w:rsidP="00B67079">
      <w:pPr>
        <w:spacing w:after="0" w:line="240" w:lineRule="auto"/>
        <w:ind w:left="284" w:right="38" w:firstLine="0"/>
        <w:rPr>
          <w:bCs/>
          <w:sz w:val="28"/>
          <w:szCs w:val="28"/>
          <w:lang w:val="ru-RU" w:eastAsia="ru-RU"/>
        </w:rPr>
      </w:pPr>
    </w:p>
    <w:tbl>
      <w:tblPr>
        <w:tblW w:w="9603"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r w:rsidRPr="00CF06B9">
              <w:rPr>
                <w:sz w:val="24"/>
                <w:szCs w:val="24"/>
              </w:rPr>
              <w:lastRenderedPageBreak/>
              <w:t>Показатели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r w:rsidRPr="00CF06B9">
              <w:rPr>
                <w:sz w:val="24"/>
                <w:szCs w:val="24"/>
              </w:rPr>
              <w:t>Единица измерения</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r w:rsidRPr="00CF06B9">
              <w:rPr>
                <w:sz w:val="24"/>
                <w:szCs w:val="24"/>
              </w:rPr>
              <w:t>Всего</w:t>
            </w:r>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5.4. Пе</w:t>
            </w:r>
            <w:r w:rsidRPr="00CF06B9">
              <w:rPr>
                <w:sz w:val="24"/>
                <w:szCs w:val="24"/>
                <w:lang w:val="ru-RU"/>
              </w:rPr>
              <w:t>р</w:t>
            </w:r>
            <w:r w:rsidRPr="00CF06B9">
              <w:rPr>
                <w:sz w:val="24"/>
                <w:szCs w:val="24"/>
              </w:rPr>
              <w:t>едвижные: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r w:rsidRPr="00CF06B9">
              <w:rPr>
                <w:sz w:val="24"/>
                <w:szCs w:val="24"/>
              </w:rPr>
              <w:t>автолавки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r w:rsidRPr="00CF06B9">
              <w:rPr>
                <w:sz w:val="24"/>
                <w:szCs w:val="24"/>
              </w:rPr>
              <w:t>автомагазины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r w:rsidRPr="00CF06B9">
              <w:rPr>
                <w:sz w:val="24"/>
                <w:szCs w:val="24"/>
              </w:rPr>
              <w:t>автоцисте</w:t>
            </w:r>
            <w:r w:rsidR="003515EB" w:rsidRPr="00CF06B9">
              <w:rPr>
                <w:sz w:val="24"/>
                <w:szCs w:val="24"/>
                <w:lang w:val="ru-RU"/>
              </w:rPr>
              <w:t>р</w:t>
            </w:r>
            <w:r w:rsidRPr="00CF06B9">
              <w:rPr>
                <w:sz w:val="24"/>
                <w:szCs w:val="24"/>
              </w:rPr>
              <w:t>на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r w:rsidRPr="00CF06B9">
              <w:rPr>
                <w:sz w:val="24"/>
                <w:szCs w:val="24"/>
              </w:rPr>
              <w:t>цисте</w:t>
            </w:r>
            <w:r w:rsidRPr="00CF06B9">
              <w:rPr>
                <w:sz w:val="24"/>
                <w:szCs w:val="24"/>
                <w:lang w:val="ru-RU"/>
              </w:rPr>
              <w:t>р</w:t>
            </w:r>
            <w:r w:rsidRPr="00CF06B9">
              <w:rPr>
                <w:sz w:val="24"/>
                <w:szCs w:val="24"/>
              </w:rPr>
              <w:t>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r w:rsidRPr="00CF06B9">
              <w:rPr>
                <w:sz w:val="24"/>
                <w:szCs w:val="24"/>
              </w:rPr>
              <w:t>изоте</w:t>
            </w:r>
            <w:r w:rsidR="00115A99" w:rsidRPr="00CF06B9">
              <w:rPr>
                <w:sz w:val="24"/>
                <w:szCs w:val="24"/>
                <w:lang w:val="ru-RU"/>
              </w:rPr>
              <w:t>р</w:t>
            </w:r>
            <w:r w:rsidRPr="00CF06B9">
              <w:rPr>
                <w:sz w:val="24"/>
                <w:szCs w:val="24"/>
              </w:rPr>
              <w:t>мические емкости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r w:rsidR="00115A99" w:rsidRPr="00CF06B9">
              <w:rPr>
                <w:sz w:val="24"/>
                <w:szCs w:val="24"/>
                <w:lang w:val="ru-RU"/>
              </w:rPr>
              <w:t>р</w:t>
            </w:r>
            <w:r w:rsidRPr="00CF06B9">
              <w:rPr>
                <w:sz w:val="24"/>
                <w:szCs w:val="24"/>
              </w:rPr>
              <w:t>езентационные стойки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15:restartNumberingAfterBreak="0">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045327175">
    <w:abstractNumId w:val="0"/>
  </w:num>
  <w:num w:numId="2" w16cid:durableId="1883707674">
    <w:abstractNumId w:val="2"/>
  </w:num>
  <w:num w:numId="3" w16cid:durableId="1494056770">
    <w:abstractNumId w:val="3"/>
  </w:num>
  <w:num w:numId="4" w16cid:durableId="148434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F"/>
    <w:rsid w:val="000427BB"/>
    <w:rsid w:val="00066407"/>
    <w:rsid w:val="000935F4"/>
    <w:rsid w:val="000A44F9"/>
    <w:rsid w:val="000F76F8"/>
    <w:rsid w:val="00101274"/>
    <w:rsid w:val="001041FB"/>
    <w:rsid w:val="00115A99"/>
    <w:rsid w:val="00130539"/>
    <w:rsid w:val="00134C6A"/>
    <w:rsid w:val="001446B3"/>
    <w:rsid w:val="00164B37"/>
    <w:rsid w:val="001B3D51"/>
    <w:rsid w:val="001E3A73"/>
    <w:rsid w:val="00217435"/>
    <w:rsid w:val="00332FE0"/>
    <w:rsid w:val="003515EB"/>
    <w:rsid w:val="003749C3"/>
    <w:rsid w:val="00374F98"/>
    <w:rsid w:val="00491DB1"/>
    <w:rsid w:val="004942A2"/>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50884"/>
    <w:rsid w:val="00A56008"/>
    <w:rsid w:val="00AB396D"/>
    <w:rsid w:val="00AF71A7"/>
    <w:rsid w:val="00B459C4"/>
    <w:rsid w:val="00B57A8C"/>
    <w:rsid w:val="00B67079"/>
    <w:rsid w:val="00B8108E"/>
    <w:rsid w:val="00B95C77"/>
    <w:rsid w:val="00C57323"/>
    <w:rsid w:val="00C8315E"/>
    <w:rsid w:val="00CA7F11"/>
    <w:rsid w:val="00CC4087"/>
    <w:rsid w:val="00CF06B9"/>
    <w:rsid w:val="00D024D6"/>
    <w:rsid w:val="00DC5558"/>
    <w:rsid w:val="00E41A34"/>
    <w:rsid w:val="00E77B0A"/>
    <w:rsid w:val="00E90576"/>
    <w:rsid w:val="00E91FC5"/>
    <w:rsid w:val="00F10821"/>
    <w:rsid w:val="00F45B91"/>
    <w:rsid w:val="00F62FE2"/>
    <w:rsid w:val="00F706D8"/>
    <w:rsid w:val="00FA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7D9D"/>
  <w15:docId w15:val="{7D5720B4-625F-4E55-84B4-F19ECF2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1CD1-CBCA-4D86-8734-B64F06CB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1696</Words>
  <Characters>9668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Диана Абибуллаева</cp:lastModifiedBy>
  <cp:revision>6</cp:revision>
  <cp:lastPrinted>2022-11-29T04:51:00Z</cp:lastPrinted>
  <dcterms:created xsi:type="dcterms:W3CDTF">2022-11-29T05:34:00Z</dcterms:created>
  <dcterms:modified xsi:type="dcterms:W3CDTF">2022-12-09T05:14:00Z</dcterms:modified>
</cp:coreProperties>
</file>